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"/>
        <w:gridCol w:w="2690"/>
        <w:gridCol w:w="1890"/>
        <w:gridCol w:w="1890"/>
        <w:gridCol w:w="1890"/>
      </w:tblGrid>
      <w:tr w:rsidR="008B164D">
        <w:trPr>
          <w:trHeight w:val="1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1230C8" w:rsidP="001230C8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S</w:t>
            </w:r>
            <w:r w:rsidR="007C2AB2">
              <w:rPr>
                <w:rFonts w:ascii="Arial" w:eastAsia="Arial" w:hAnsi="Arial" w:cs="Arial"/>
                <w:b/>
                <w:sz w:val="32"/>
              </w:rPr>
              <w:t>třednědob</w:t>
            </w:r>
            <w:r>
              <w:rPr>
                <w:rFonts w:ascii="Arial" w:eastAsia="Arial" w:hAnsi="Arial" w:cs="Arial"/>
                <w:b/>
                <w:sz w:val="32"/>
              </w:rPr>
              <w:t>ý</w:t>
            </w:r>
            <w:r w:rsidR="00E9796F"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 w:rsidR="007C2AB2">
              <w:rPr>
                <w:rFonts w:ascii="Arial" w:eastAsia="Arial" w:hAnsi="Arial" w:cs="Arial"/>
                <w:b/>
                <w:sz w:val="32"/>
              </w:rPr>
              <w:t>výhled rozpočtu na roky 202</w:t>
            </w:r>
            <w:r w:rsidR="006662F6">
              <w:rPr>
                <w:rFonts w:ascii="Arial" w:eastAsia="Arial" w:hAnsi="Arial" w:cs="Arial"/>
                <w:b/>
                <w:sz w:val="32"/>
              </w:rPr>
              <w:t>3</w:t>
            </w:r>
            <w:r w:rsidR="007C2AB2">
              <w:rPr>
                <w:rFonts w:ascii="Arial" w:eastAsia="Arial" w:hAnsi="Arial" w:cs="Arial"/>
                <w:b/>
                <w:sz w:val="32"/>
              </w:rPr>
              <w:t>-202</w:t>
            </w:r>
            <w:r w:rsidR="006662F6">
              <w:rPr>
                <w:rFonts w:ascii="Arial" w:eastAsia="Arial" w:hAnsi="Arial" w:cs="Arial"/>
                <w:b/>
                <w:sz w:val="32"/>
              </w:rPr>
              <w:t>4</w:t>
            </w:r>
            <w:r w:rsidR="007C2AB2">
              <w:rPr>
                <w:rFonts w:ascii="Arial" w:eastAsia="Arial" w:hAnsi="Arial" w:cs="Arial"/>
                <w:b/>
                <w:sz w:val="32"/>
              </w:rPr>
              <w:t xml:space="preserve"> (v tis. Kč)</w:t>
            </w: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Náklady celkem (A.)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4 450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4 500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z činnosti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4 450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4 500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náklady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Náklady na transfery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A.V.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Daň z příjmů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Výnosy celkem (B.)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4 450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4 500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činnosti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Finanční výnosy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Výnosy z transferů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3 850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3 900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 xml:space="preserve">Příspěvek na provoz od zřizovatele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b/>
                <w:sz w:val="24"/>
              </w:rPr>
              <w:t>Výsledek hospodaření (C.)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B164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C.1.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před zdaněním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B164D"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C.2.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</w:pPr>
            <w:r>
              <w:rPr>
                <w:rFonts w:ascii="Arial" w:eastAsia="Arial" w:hAnsi="Arial" w:cs="Arial"/>
                <w:sz w:val="24"/>
              </w:rPr>
              <w:t>VH běžného účetního období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7C2AB2">
            <w:pPr>
              <w:spacing w:after="0" w:line="276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164D" w:rsidRDefault="008B164D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E9796F" w:rsidRDefault="00E9796F">
      <w:pPr>
        <w:spacing w:after="0" w:line="240" w:lineRule="auto"/>
        <w:rPr>
          <w:rFonts w:ascii="Arial" w:eastAsia="Arial" w:hAnsi="Arial" w:cs="Arial"/>
          <w:sz w:val="24"/>
        </w:rPr>
      </w:pPr>
    </w:p>
    <w:p w:rsidR="008B164D" w:rsidRDefault="007C2A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Organizace: Mateřská škola Druztová,</w:t>
      </w:r>
      <w:r w:rsidR="00E9796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okres Plzeň – sever,</w:t>
      </w:r>
      <w:r w:rsidR="00E9796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příspěvková organizace</w:t>
      </w:r>
      <w:r>
        <w:rPr>
          <w:rFonts w:ascii="Arial" w:eastAsia="Arial" w:hAnsi="Arial" w:cs="Arial"/>
          <w:sz w:val="24"/>
        </w:rPr>
        <w:br/>
      </w:r>
    </w:p>
    <w:p w:rsidR="008B164D" w:rsidRDefault="007C2A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IČO:</w:t>
      </w:r>
      <w:r w:rsidR="00E9796F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70995931</w:t>
      </w:r>
    </w:p>
    <w:p w:rsidR="008B164D" w:rsidRDefault="008B164D">
      <w:pPr>
        <w:spacing w:after="0" w:line="240" w:lineRule="auto"/>
        <w:rPr>
          <w:rFonts w:ascii="Arial" w:eastAsia="Arial" w:hAnsi="Arial" w:cs="Arial"/>
          <w:sz w:val="24"/>
        </w:rPr>
      </w:pPr>
    </w:p>
    <w:p w:rsidR="008B164D" w:rsidRDefault="007C2AB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Sídlo:</w:t>
      </w:r>
      <w:r w:rsidR="00E9796F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Druztová 42,330 07 Druztová</w:t>
      </w:r>
    </w:p>
    <w:p w:rsidR="008B164D" w:rsidRDefault="008B164D">
      <w:pPr>
        <w:spacing w:after="200" w:line="276" w:lineRule="auto"/>
        <w:rPr>
          <w:rFonts w:ascii="Arial" w:eastAsia="Arial" w:hAnsi="Arial" w:cs="Arial"/>
          <w:sz w:val="24"/>
        </w:rPr>
      </w:pP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7C2AB2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Vyvěšeno na elektronické úřední desce zřizovatele dne……</w:t>
      </w:r>
      <w:proofErr w:type="gramStart"/>
      <w:r>
        <w:rPr>
          <w:rFonts w:ascii="Arial" w:eastAsia="Arial" w:hAnsi="Arial" w:cs="Arial"/>
          <w:sz w:val="24"/>
        </w:rPr>
        <w:t>….</w:t>
      </w:r>
      <w:r w:rsidR="00E9796F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. 12</w:t>
      </w:r>
      <w:proofErr w:type="gramEnd"/>
      <w:r>
        <w:rPr>
          <w:rFonts w:ascii="Arial" w:eastAsia="Arial" w:hAnsi="Arial" w:cs="Arial"/>
          <w:sz w:val="24"/>
        </w:rPr>
        <w:t>. 202</w:t>
      </w:r>
      <w:r w:rsidR="00E9796F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>………….</w:t>
      </w:r>
    </w:p>
    <w:p w:rsidR="008B164D" w:rsidRDefault="008B164D">
      <w:pPr>
        <w:spacing w:after="200" w:line="276" w:lineRule="auto"/>
        <w:rPr>
          <w:rFonts w:ascii="Arial" w:eastAsia="Arial" w:hAnsi="Arial" w:cs="Arial"/>
          <w:sz w:val="24"/>
        </w:rPr>
      </w:pPr>
    </w:p>
    <w:p w:rsidR="008B164D" w:rsidRDefault="007C2AB2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Sejmuto z elektronické úřední desky zřizovatele dne…………</w:t>
      </w:r>
      <w:proofErr w:type="gramStart"/>
      <w:r w:rsidR="001230C8">
        <w:rPr>
          <w:rFonts w:ascii="Arial" w:eastAsia="Arial" w:hAnsi="Arial" w:cs="Arial"/>
          <w:sz w:val="24"/>
        </w:rPr>
        <w:t>21.12.2021</w:t>
      </w:r>
      <w:proofErr w:type="gramEnd"/>
      <w:r w:rsidR="00E9796F">
        <w:rPr>
          <w:rFonts w:ascii="Arial" w:eastAsia="Arial" w:hAnsi="Arial" w:cs="Arial"/>
          <w:sz w:val="24"/>
        </w:rPr>
        <w:t>….</w:t>
      </w:r>
      <w:r>
        <w:rPr>
          <w:rFonts w:ascii="Arial" w:eastAsia="Arial" w:hAnsi="Arial" w:cs="Arial"/>
          <w:sz w:val="24"/>
        </w:rPr>
        <w:t>………..</w:t>
      </w: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p w:rsidR="008B164D" w:rsidRDefault="00E9796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Schváleno dne: </w:t>
      </w:r>
      <w:r w:rsidR="001230C8">
        <w:rPr>
          <w:rFonts w:ascii="Arial" w:eastAsia="Arial" w:hAnsi="Arial" w:cs="Arial"/>
          <w:sz w:val="24"/>
        </w:rPr>
        <w:t xml:space="preserve">  21. 12. </w:t>
      </w:r>
      <w:bookmarkStart w:id="0" w:name="_GoBack"/>
      <w:bookmarkEnd w:id="0"/>
      <w:r w:rsidR="001230C8">
        <w:rPr>
          <w:rFonts w:ascii="Arial" w:eastAsia="Arial" w:hAnsi="Arial" w:cs="Arial"/>
          <w:sz w:val="24"/>
        </w:rPr>
        <w:t>2021</w:t>
      </w:r>
    </w:p>
    <w:p w:rsidR="008B164D" w:rsidRDefault="008B164D">
      <w:pPr>
        <w:spacing w:after="200" w:line="276" w:lineRule="auto"/>
        <w:rPr>
          <w:rFonts w:ascii="Calibri" w:eastAsia="Calibri" w:hAnsi="Calibri" w:cs="Calibri"/>
        </w:rPr>
      </w:pPr>
    </w:p>
    <w:sectPr w:rsidR="008B164D" w:rsidSect="007C2AB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4D"/>
    <w:rsid w:val="001230C8"/>
    <w:rsid w:val="003F542B"/>
    <w:rsid w:val="006662F6"/>
    <w:rsid w:val="007C2AB2"/>
    <w:rsid w:val="008B164D"/>
    <w:rsid w:val="00E9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AB99"/>
  <w15:docId w15:val="{63858F2F-7F74-47A7-BA3E-F6836890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Druztová - úřad</dc:creator>
  <cp:lastModifiedBy>Uživatel systému Windows</cp:lastModifiedBy>
  <cp:revision>3</cp:revision>
  <dcterms:created xsi:type="dcterms:W3CDTF">2021-12-22T10:43:00Z</dcterms:created>
  <dcterms:modified xsi:type="dcterms:W3CDTF">2021-12-22T10:43:00Z</dcterms:modified>
</cp:coreProperties>
</file>