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1E" w:rsidRDefault="00D337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s"/>
        </w:rPr>
      </w:pPr>
      <w:bookmarkStart w:id="0" w:name="_GoBack"/>
      <w:bookmarkEnd w:id="0"/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2586"/>
        <w:gridCol w:w="2136"/>
        <w:gridCol w:w="273"/>
        <w:gridCol w:w="4746"/>
        <w:gridCol w:w="15"/>
      </w:tblGrid>
      <w:tr w:rsidR="00D3371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9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cs"/>
              </w:rPr>
              <w:t>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  <w:t>ÁDOST  O  PŘIJETÍ  DÍTĚTE  K PŘEDŠKOLNÍMU VZDĚLÁVÁNÍ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9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Pr="0078665B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cs"/>
              </w:rPr>
            </w:pPr>
            <w:r w:rsidRPr="0078665B">
              <w:rPr>
                <w:rFonts w:ascii="Times New Roman" w:hAnsi="Times New Roman"/>
                <w:b/>
                <w:sz w:val="20"/>
                <w:szCs w:val="20"/>
                <w:lang w:val="cs"/>
              </w:rPr>
              <w:t>Rodiče d</w:t>
            </w:r>
            <w:r w:rsidRPr="0078665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ítěte/zákonní zástupci</w:t>
            </w:r>
          </w:p>
        </w:tc>
      </w:tr>
      <w:tr w:rsidR="00D3371E" w:rsidTr="0066461C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Jméno a př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íjmení matky: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cs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cs"/>
              </w:rPr>
            </w:pPr>
          </w:p>
        </w:tc>
      </w:tr>
      <w:tr w:rsidR="00D3371E" w:rsidTr="0066461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Jméno a př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íjmení otce: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cs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Pr="0078665B" w:rsidRDefault="00D337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cs"/>
              </w:rPr>
            </w:pPr>
            <w:r w:rsidRPr="0078665B">
              <w:rPr>
                <w:rFonts w:ascii="Times New Roman" w:hAnsi="Times New Roman"/>
                <w:b/>
                <w:sz w:val="24"/>
                <w:szCs w:val="24"/>
                <w:lang w:val="cs"/>
              </w:rPr>
              <w:t>ž</w:t>
            </w:r>
            <w:r w:rsidRPr="007866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ádají o přijetí dítěte</w:t>
            </w: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60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Jméno a př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íjmení dítěte: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  <w:tc>
          <w:tcPr>
            <w:tcW w:w="7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6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c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Datum narození: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  <w:tc>
          <w:tcPr>
            <w:tcW w:w="7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  <w:r w:rsidRPr="0078665B">
              <w:rPr>
                <w:rFonts w:ascii="Times New Roman" w:hAnsi="Times New Roman"/>
                <w:bCs/>
                <w:sz w:val="20"/>
                <w:szCs w:val="20"/>
                <w:lang w:val="cs"/>
              </w:rPr>
              <w:t>Místo trvalého pobytu</w:t>
            </w:r>
            <w:r w:rsidRPr="0078665B">
              <w:rPr>
                <w:rFonts w:ascii="Times New Roman" w:hAnsi="Times New Roman"/>
                <w:sz w:val="20"/>
                <w:szCs w:val="20"/>
                <w:lang w:val="cs"/>
              </w:rPr>
              <w:t xml:space="preserve"> </w:t>
            </w:r>
            <w:r w:rsidRPr="0078665B">
              <w:rPr>
                <w:rFonts w:ascii="Times New Roman" w:hAnsi="Times New Roman"/>
                <w:bCs/>
                <w:sz w:val="20"/>
                <w:szCs w:val="20"/>
                <w:lang w:val="cs"/>
              </w:rPr>
              <w:t xml:space="preserve">dítěte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"/>
              </w:rPr>
              <w:t>včetně PSČ:</w:t>
            </w:r>
          </w:p>
        </w:tc>
        <w:tc>
          <w:tcPr>
            <w:tcW w:w="7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862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cs"/>
              </w:rPr>
            </w:pP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cs"/>
              </w:rPr>
              <w:t>k předškoln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ímu vzdělávání do Mateřské školy Druztová,okres Plzeň – sever,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příspěvkové organizace, ve školním roce 2023/202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98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"/>
              </w:rPr>
              <w:t>Den a měs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íc zahájení </w:t>
            </w:r>
            <w:r w:rsidRPr="0078665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docházky</w:t>
            </w:r>
            <w:r w:rsidRPr="0078665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do mateřské školy:</w:t>
            </w:r>
          </w:p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49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"/>
              </w:rPr>
              <w:t>Požadovan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á docházka dítěte</w:t>
            </w:r>
            <w:r w:rsidRPr="0078665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do mateřské školy: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zaškrtněte</w:t>
            </w:r>
          </w:p>
        </w:tc>
      </w:tr>
      <w:tr w:rsidR="00D3371E" w:rsidTr="0066461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62"/>
        </w:trPr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  <w:lang w:val="cs"/>
              </w:rPr>
              <w:t>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polodenní docházka 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cs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  <w:lang w:val="cs"/>
              </w:rPr>
              <w:t>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celodenní docházka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cs"/>
              </w:rPr>
            </w:pPr>
          </w:p>
        </w:tc>
      </w:tr>
    </w:tbl>
    <w:p w:rsidR="00D3371E" w:rsidRDefault="00D3371E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s"/>
        </w:rPr>
      </w:pPr>
    </w:p>
    <w:p w:rsidR="00D3371E" w:rsidRPr="0066461C" w:rsidRDefault="00D3371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6461C">
        <w:rPr>
          <w:rFonts w:ascii="Times New Roman" w:hAnsi="Times New Roman"/>
          <w:b/>
          <w:sz w:val="20"/>
          <w:szCs w:val="20"/>
          <w:lang w:val="cs"/>
        </w:rPr>
        <w:t>Zákonní zástupci si zvolili společn</w:t>
      </w:r>
      <w:r w:rsidRPr="0066461C">
        <w:rPr>
          <w:rFonts w:ascii="Times New Roman" w:hAnsi="Times New Roman"/>
          <w:b/>
          <w:sz w:val="20"/>
          <w:szCs w:val="20"/>
          <w:lang w:val="en-US"/>
        </w:rPr>
        <w:t>ého zmocněnce pro jednání ve správním řízení a pro doručování písemností</w:t>
      </w:r>
    </w:p>
    <w:p w:rsidR="00D3371E" w:rsidRPr="0066461C" w:rsidRDefault="00D3371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66461C">
        <w:rPr>
          <w:rFonts w:ascii="Times New Roman" w:hAnsi="Times New Roman"/>
          <w:b/>
          <w:sz w:val="20"/>
          <w:szCs w:val="20"/>
          <w:lang w:val="en-US"/>
        </w:rPr>
        <w:t>v souladu s § 20 a § 35 zákona č. 500/2004 Sb., správní řád, ve znění pozdějších předpisů.</w:t>
      </w:r>
    </w:p>
    <w:p w:rsidR="00D3371E" w:rsidRDefault="0066461C" w:rsidP="0066461C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ab/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9845"/>
      </w:tblGrid>
      <w:tr w:rsidR="00D337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Jméno a př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íjmení  :</w:t>
            </w:r>
          </w:p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Adresa pro doručov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ání písemností, pokud se liší od adresy trvalého bydliště :</w:t>
            </w:r>
          </w:p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c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Telefon: .</w:t>
            </w:r>
          </w:p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 xml:space="preserve">E – mail :                          </w:t>
            </w:r>
          </w:p>
        </w:tc>
      </w:tr>
    </w:tbl>
    <w:p w:rsidR="00A405B7" w:rsidRPr="0066461C" w:rsidRDefault="00D3371E" w:rsidP="00A405B7">
      <w:pPr>
        <w:pStyle w:val="Bezmezer"/>
        <w:rPr>
          <w:b/>
          <w:sz w:val="20"/>
          <w:szCs w:val="20"/>
          <w:lang w:val="en-US"/>
        </w:rPr>
      </w:pPr>
      <w:r w:rsidRPr="0066461C">
        <w:rPr>
          <w:b/>
          <w:sz w:val="20"/>
          <w:szCs w:val="20"/>
          <w:lang w:val="cs"/>
        </w:rPr>
        <w:t>Zákonní zástupci berou na vědom</w:t>
      </w:r>
      <w:r w:rsidRPr="0066461C">
        <w:rPr>
          <w:b/>
          <w:sz w:val="20"/>
          <w:szCs w:val="20"/>
          <w:lang w:val="en-US"/>
        </w:rPr>
        <w:t>í, že:</w:t>
      </w:r>
    </w:p>
    <w:p w:rsidR="00A405B7" w:rsidRPr="00A405B7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cs"/>
        </w:rPr>
        <w:t xml:space="preserve">1. </w:t>
      </w:r>
      <w:r w:rsidR="00D3371E" w:rsidRPr="00A405B7">
        <w:rPr>
          <w:sz w:val="20"/>
          <w:szCs w:val="20"/>
          <w:lang w:val="cs"/>
        </w:rPr>
        <w:t xml:space="preserve">Škola shromažďuje </w:t>
      </w:r>
      <w:r w:rsidR="00D3371E" w:rsidRPr="00A405B7">
        <w:rPr>
          <w:sz w:val="20"/>
          <w:szCs w:val="20"/>
          <w:lang w:val="en-US"/>
        </w:rPr>
        <w:t xml:space="preserve">údaje o dítěti v souladu s § 28 odst. 2 písm. a), d), g), i) zákona č. 561/2004 Sb., </w:t>
      </w:r>
    </w:p>
    <w:p w:rsidR="00A405B7" w:rsidRPr="00A405B7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en-US"/>
        </w:rPr>
        <w:t xml:space="preserve">  </w:t>
      </w:r>
      <w:r w:rsidR="00D3371E" w:rsidRPr="00A405B7">
        <w:rPr>
          <w:sz w:val="20"/>
          <w:szCs w:val="20"/>
          <w:lang w:val="en-US"/>
        </w:rPr>
        <w:t xml:space="preserve">o předškolním, základním, středním, vyšším odborném a jiném vzdělávání (školský zákon), ve znění pozdějších </w:t>
      </w:r>
    </w:p>
    <w:p w:rsidR="0078665B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en-US"/>
        </w:rPr>
        <w:t xml:space="preserve">  </w:t>
      </w:r>
      <w:r w:rsidR="00D3371E" w:rsidRPr="00A405B7">
        <w:rPr>
          <w:sz w:val="20"/>
          <w:szCs w:val="20"/>
          <w:lang w:val="en-US"/>
        </w:rPr>
        <w:t>předpisů, podle nařízení Evropského parlamentu a rady (EU) 2016/679 o ochraně osobních údajů</w:t>
      </w:r>
      <w:r w:rsidRPr="00A405B7">
        <w:rPr>
          <w:sz w:val="20"/>
          <w:szCs w:val="20"/>
          <w:lang w:val="en-US"/>
        </w:rPr>
        <w:t xml:space="preserve"> </w:t>
      </w:r>
      <w:r w:rsidR="00D3371E" w:rsidRPr="00A405B7">
        <w:rPr>
          <w:sz w:val="20"/>
          <w:szCs w:val="20"/>
          <w:lang w:val="en-US"/>
        </w:rPr>
        <w:t xml:space="preserve">(GDPR) a </w:t>
      </w:r>
      <w:r w:rsidR="0078665B">
        <w:rPr>
          <w:sz w:val="20"/>
          <w:szCs w:val="20"/>
          <w:lang w:val="en-US"/>
        </w:rPr>
        <w:t>dale</w:t>
      </w:r>
    </w:p>
    <w:p w:rsidR="00D3371E" w:rsidRPr="00A405B7" w:rsidRDefault="0078665B" w:rsidP="00A405B7">
      <w:pPr>
        <w:pStyle w:val="Bezmez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D3371E" w:rsidRPr="00A405B7">
        <w:rPr>
          <w:sz w:val="20"/>
          <w:szCs w:val="20"/>
          <w:lang w:val="en-US"/>
        </w:rPr>
        <w:t xml:space="preserve"> ve</w:t>
      </w:r>
      <w:r>
        <w:rPr>
          <w:sz w:val="20"/>
          <w:szCs w:val="20"/>
          <w:lang w:val="en-US"/>
        </w:rPr>
        <w:t xml:space="preserve"> </w:t>
      </w:r>
      <w:r w:rsidR="00D3371E" w:rsidRPr="00A405B7">
        <w:rPr>
          <w:sz w:val="20"/>
          <w:szCs w:val="20"/>
          <w:lang w:val="en-US"/>
        </w:rPr>
        <w:t>smyslu zákona  o zpracování osobních údajů.Údaje slouží  pro potřeby školy a jsou</w:t>
      </w:r>
      <w:r w:rsidR="00A405B7" w:rsidRPr="00A405B7">
        <w:rPr>
          <w:sz w:val="20"/>
          <w:szCs w:val="20"/>
          <w:lang w:val="en-US"/>
        </w:rPr>
        <w:t xml:space="preserve"> </w:t>
      </w:r>
      <w:r w:rsidR="00D3371E" w:rsidRPr="00A405B7">
        <w:rPr>
          <w:sz w:val="20"/>
          <w:szCs w:val="20"/>
          <w:lang w:val="en-US"/>
        </w:rPr>
        <w:t xml:space="preserve">náležitě chráněny. </w:t>
      </w:r>
    </w:p>
    <w:p w:rsidR="00D3371E" w:rsidRPr="00A405B7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cs"/>
        </w:rPr>
        <w:t xml:space="preserve">2. </w:t>
      </w:r>
      <w:r w:rsidR="00D3371E" w:rsidRPr="00A405B7">
        <w:rPr>
          <w:sz w:val="20"/>
          <w:szCs w:val="20"/>
          <w:lang w:val="cs"/>
        </w:rPr>
        <w:t>Podle § 35 odst. 1 písm. c) zákona č. 561/2004 Sb., ve zněn</w:t>
      </w:r>
      <w:r w:rsidR="00D3371E" w:rsidRPr="00A405B7">
        <w:rPr>
          <w:sz w:val="20"/>
          <w:szCs w:val="20"/>
          <w:lang w:val="en-US"/>
        </w:rPr>
        <w:t xml:space="preserve">í pozdějších předpisů, může ředitelka školy </w:t>
      </w:r>
      <w:r w:rsidR="00D3371E" w:rsidRPr="00A405B7">
        <w:rPr>
          <w:b/>
          <w:bCs/>
          <w:sz w:val="20"/>
          <w:szCs w:val="20"/>
          <w:lang w:val="en-US"/>
        </w:rPr>
        <w:t xml:space="preserve">ukončit </w:t>
      </w:r>
    </w:p>
    <w:p w:rsidR="00A405B7" w:rsidRPr="00A405B7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b/>
          <w:bCs/>
          <w:sz w:val="20"/>
          <w:szCs w:val="20"/>
          <w:lang w:val="en-US"/>
        </w:rPr>
        <w:t xml:space="preserve">  </w:t>
      </w:r>
      <w:r w:rsidR="00D3371E" w:rsidRPr="00A405B7">
        <w:rPr>
          <w:b/>
          <w:bCs/>
          <w:sz w:val="20"/>
          <w:szCs w:val="20"/>
          <w:lang w:val="en-US"/>
        </w:rPr>
        <w:t>docházku dítěte do mateřské</w:t>
      </w:r>
      <w:r w:rsidR="00D3371E" w:rsidRPr="00A405B7">
        <w:rPr>
          <w:sz w:val="20"/>
          <w:szCs w:val="20"/>
          <w:lang w:val="en-US"/>
        </w:rPr>
        <w:t xml:space="preserve"> </w:t>
      </w:r>
      <w:r w:rsidR="00D3371E" w:rsidRPr="00A405B7">
        <w:rPr>
          <w:b/>
          <w:bCs/>
          <w:sz w:val="20"/>
          <w:szCs w:val="20"/>
          <w:lang w:val="en-US"/>
        </w:rPr>
        <w:t>školy ve zkušební době 3 měsíce od přijetí do mateřské školy</w:t>
      </w:r>
      <w:r w:rsidR="00D3371E" w:rsidRPr="00A405B7">
        <w:rPr>
          <w:sz w:val="20"/>
          <w:szCs w:val="20"/>
          <w:lang w:val="en-US"/>
        </w:rPr>
        <w:t xml:space="preserve">, pokud ukončení </w:t>
      </w:r>
    </w:p>
    <w:p w:rsidR="0078665B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en-US"/>
        </w:rPr>
        <w:t xml:space="preserve">  </w:t>
      </w:r>
      <w:r w:rsidR="00D3371E" w:rsidRPr="00A405B7">
        <w:rPr>
          <w:sz w:val="20"/>
          <w:szCs w:val="20"/>
          <w:lang w:val="en-US"/>
        </w:rPr>
        <w:t>doporučí lékař nebo školské poradenské zařízení nebo pokud zákonní zástupci v žádosti uvedli nepravdivé údaje</w:t>
      </w:r>
    </w:p>
    <w:p w:rsidR="00D3371E" w:rsidRPr="00A405B7" w:rsidRDefault="0078665B" w:rsidP="00A405B7">
      <w:pPr>
        <w:pStyle w:val="Bezmez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D3371E" w:rsidRPr="00A405B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 </w:t>
      </w:r>
      <w:r w:rsidR="00D3371E" w:rsidRPr="00A405B7">
        <w:rPr>
          <w:sz w:val="20"/>
          <w:szCs w:val="20"/>
          <w:lang w:val="en-US"/>
        </w:rPr>
        <w:t>uvedli tím ředitelku v omyl, který měl vliv na rozhodnutí o přijetí dítěte k docházce.</w:t>
      </w:r>
    </w:p>
    <w:p w:rsidR="00D3371E" w:rsidRPr="00A405B7" w:rsidRDefault="00D3371E" w:rsidP="00A405B7">
      <w:pPr>
        <w:pStyle w:val="Bezmezer"/>
        <w:rPr>
          <w:rFonts w:ascii="Calibri" w:hAnsi="Calibri" w:cs="Calibri"/>
          <w:sz w:val="20"/>
          <w:szCs w:val="20"/>
          <w:lang w:val="cs"/>
        </w:rPr>
      </w:pPr>
    </w:p>
    <w:p w:rsidR="00D3371E" w:rsidRPr="00A405B7" w:rsidRDefault="00D3371E" w:rsidP="00A405B7">
      <w:pPr>
        <w:pStyle w:val="Bezmezer"/>
        <w:rPr>
          <w:b/>
          <w:bCs/>
          <w:sz w:val="20"/>
          <w:szCs w:val="20"/>
          <w:lang w:val="en-US"/>
        </w:rPr>
      </w:pPr>
      <w:r w:rsidRPr="00A405B7">
        <w:rPr>
          <w:b/>
          <w:bCs/>
          <w:sz w:val="20"/>
          <w:szCs w:val="20"/>
          <w:lang w:val="cs"/>
        </w:rPr>
        <w:t>Zákonní zástupci byli ve smyslu § 36 odst. 3 zákona č. 500/2004 Sb., spr</w:t>
      </w:r>
      <w:r w:rsidRPr="00A405B7">
        <w:rPr>
          <w:b/>
          <w:bCs/>
          <w:sz w:val="20"/>
          <w:szCs w:val="20"/>
          <w:lang w:val="en-US"/>
        </w:rPr>
        <w:t xml:space="preserve">ávní řád, ve znění pozdějších předpisů, </w:t>
      </w:r>
    </w:p>
    <w:p w:rsidR="00D3371E" w:rsidRPr="00A405B7" w:rsidRDefault="00D3371E" w:rsidP="00A405B7">
      <w:pPr>
        <w:pStyle w:val="Bezmezer"/>
        <w:rPr>
          <w:b/>
          <w:bCs/>
          <w:sz w:val="20"/>
          <w:szCs w:val="20"/>
          <w:lang w:val="en-US"/>
        </w:rPr>
      </w:pPr>
      <w:r w:rsidRPr="00A405B7">
        <w:rPr>
          <w:b/>
          <w:bCs/>
          <w:sz w:val="20"/>
          <w:szCs w:val="20"/>
          <w:lang w:val="en-US"/>
        </w:rPr>
        <w:t xml:space="preserve">seznámeni s podklady pro vydání rozhodnutí o přijetí dítěte do mateřské školy, a to: </w:t>
      </w:r>
    </w:p>
    <w:p w:rsidR="00D3371E" w:rsidRPr="00A405B7" w:rsidRDefault="00D3371E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cs"/>
        </w:rPr>
        <w:t>S podmínkami a kritérii přij</w:t>
      </w:r>
      <w:r w:rsidRPr="00A405B7">
        <w:rPr>
          <w:sz w:val="20"/>
          <w:szCs w:val="20"/>
          <w:lang w:val="en-US"/>
        </w:rPr>
        <w:t xml:space="preserve">ímání dětí k předškolnímu vzdělávání (přístupné na vývěsce MŠ) . </w:t>
      </w:r>
    </w:p>
    <w:p w:rsidR="00D3371E" w:rsidRPr="00A405B7" w:rsidRDefault="00D3371E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cs"/>
        </w:rPr>
        <w:t>Se Školn</w:t>
      </w:r>
      <w:r w:rsidRPr="00A405B7">
        <w:rPr>
          <w:sz w:val="20"/>
          <w:szCs w:val="20"/>
          <w:lang w:val="en-US"/>
        </w:rPr>
        <w:t>ím řádem mateřské školy (přístupný na  nástěnce MŠ a u zápisu)</w:t>
      </w:r>
    </w:p>
    <w:p w:rsidR="00D3371E" w:rsidRPr="00A405B7" w:rsidRDefault="00D3371E" w:rsidP="00A405B7">
      <w:pPr>
        <w:pStyle w:val="Bezmezer"/>
        <w:rPr>
          <w:rFonts w:ascii="Calibri" w:hAnsi="Calibri" w:cs="Calibri"/>
          <w:sz w:val="20"/>
          <w:szCs w:val="20"/>
          <w:lang w:val="cs"/>
        </w:rPr>
      </w:pPr>
    </w:p>
    <w:p w:rsidR="00D3371E" w:rsidRDefault="00D3371E" w:rsidP="00A405B7">
      <w:pPr>
        <w:pStyle w:val="Bezmezer"/>
        <w:rPr>
          <w:b/>
          <w:sz w:val="20"/>
          <w:szCs w:val="20"/>
          <w:lang w:val="en-US"/>
        </w:rPr>
      </w:pPr>
      <w:r w:rsidRPr="0066461C">
        <w:rPr>
          <w:b/>
          <w:sz w:val="20"/>
          <w:szCs w:val="20"/>
          <w:lang w:val="cs"/>
        </w:rPr>
        <w:t>Jiná sdělen</w:t>
      </w:r>
      <w:r w:rsidRPr="0066461C">
        <w:rPr>
          <w:b/>
          <w:sz w:val="20"/>
          <w:szCs w:val="20"/>
          <w:lang w:val="en-US"/>
        </w:rPr>
        <w:t>í rodič</w:t>
      </w:r>
      <w:r w:rsidR="0066461C" w:rsidRPr="0066461C">
        <w:rPr>
          <w:b/>
          <w:sz w:val="20"/>
          <w:szCs w:val="20"/>
          <w:lang w:val="en-US"/>
        </w:rPr>
        <w:t>ů :</w:t>
      </w:r>
    </w:p>
    <w:p w:rsidR="00F865BD" w:rsidRDefault="00F865BD" w:rsidP="00A405B7">
      <w:pPr>
        <w:pStyle w:val="Bezmezer"/>
        <w:rPr>
          <w:b/>
          <w:sz w:val="20"/>
          <w:szCs w:val="20"/>
          <w:lang w:val="en-US"/>
        </w:rPr>
      </w:pPr>
    </w:p>
    <w:p w:rsidR="00F865BD" w:rsidRDefault="00F865BD" w:rsidP="00A405B7">
      <w:pPr>
        <w:pStyle w:val="Bezmezer"/>
        <w:rPr>
          <w:b/>
          <w:sz w:val="20"/>
          <w:szCs w:val="20"/>
          <w:lang w:val="en-US"/>
        </w:rPr>
      </w:pPr>
    </w:p>
    <w:p w:rsidR="00F865BD" w:rsidRPr="0066461C" w:rsidRDefault="00F865BD" w:rsidP="00A405B7">
      <w:pPr>
        <w:pStyle w:val="Bezmezer"/>
        <w:rPr>
          <w:b/>
          <w:sz w:val="20"/>
          <w:szCs w:val="20"/>
          <w:lang w:val="en-US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446"/>
      </w:tblGrid>
      <w:tr w:rsidR="00D3371E" w:rsidRPr="00A405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Pr="00A405B7" w:rsidRDefault="00F865BD" w:rsidP="00A405B7">
            <w:pPr>
              <w:pStyle w:val="Bezmezer"/>
              <w:rPr>
                <w:rFonts w:ascii="Calibri" w:hAnsi="Calibri" w:cs="Calibri"/>
                <w:sz w:val="20"/>
                <w:szCs w:val="20"/>
                <w:lang w:val="cs"/>
              </w:rPr>
            </w:pPr>
            <w:r>
              <w:rPr>
                <w:sz w:val="20"/>
                <w:szCs w:val="20"/>
                <w:lang w:val="cs"/>
              </w:rPr>
              <w:t xml:space="preserve">Dne: </w:t>
            </w:r>
            <w:r w:rsidR="00D3371E" w:rsidRPr="00A405B7">
              <w:rPr>
                <w:sz w:val="20"/>
                <w:szCs w:val="20"/>
                <w:lang w:val="cs"/>
              </w:rPr>
              <w:t xml:space="preserve">                                 </w:t>
            </w:r>
          </w:p>
        </w:tc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Pr="00A405B7" w:rsidRDefault="00D3371E" w:rsidP="00A405B7">
            <w:pPr>
              <w:pStyle w:val="Bezmezer"/>
              <w:rPr>
                <w:rFonts w:ascii="Calibri" w:hAnsi="Calibri" w:cs="Calibri"/>
                <w:sz w:val="20"/>
                <w:szCs w:val="20"/>
                <w:lang w:val="cs"/>
              </w:rPr>
            </w:pPr>
          </w:p>
        </w:tc>
      </w:tr>
      <w:tr w:rsidR="00D3371E" w:rsidRPr="00A405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Pr="00A405B7" w:rsidRDefault="00D3371E" w:rsidP="00A405B7">
            <w:pPr>
              <w:pStyle w:val="Bezmezer"/>
              <w:rPr>
                <w:rFonts w:ascii="Calibri" w:hAnsi="Calibri" w:cs="Calibri"/>
                <w:sz w:val="20"/>
                <w:szCs w:val="20"/>
                <w:lang w:val="cs"/>
              </w:rPr>
            </w:pPr>
          </w:p>
        </w:tc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Pr="00A405B7" w:rsidRDefault="00D3371E" w:rsidP="00A405B7">
            <w:pPr>
              <w:pStyle w:val="Bezmezer"/>
              <w:rPr>
                <w:rFonts w:ascii="Calibri" w:hAnsi="Calibri" w:cs="Calibri"/>
                <w:sz w:val="20"/>
                <w:szCs w:val="20"/>
                <w:lang w:val="cs"/>
              </w:rPr>
            </w:pPr>
            <w:r w:rsidRPr="00A405B7">
              <w:rPr>
                <w:sz w:val="20"/>
                <w:szCs w:val="20"/>
                <w:lang w:val="cs"/>
              </w:rPr>
              <w:t>podpisy obou rodičů / z</w:t>
            </w:r>
            <w:r w:rsidRPr="00A405B7">
              <w:rPr>
                <w:sz w:val="20"/>
                <w:szCs w:val="20"/>
                <w:lang w:val="en-US"/>
              </w:rPr>
              <w:t>ákonných zástupců</w:t>
            </w:r>
          </w:p>
        </w:tc>
      </w:tr>
    </w:tbl>
    <w:p w:rsidR="00D3371E" w:rsidRPr="00A405B7" w:rsidRDefault="00D3371E" w:rsidP="00A405B7">
      <w:pPr>
        <w:pStyle w:val="Bezmezer"/>
        <w:rPr>
          <w:rFonts w:ascii="Calibri" w:hAnsi="Calibri" w:cs="Calibri"/>
          <w:sz w:val="20"/>
          <w:szCs w:val="20"/>
          <w:lang w:val="cs"/>
        </w:rPr>
      </w:pPr>
    </w:p>
    <w:sectPr w:rsidR="00D3371E" w:rsidRPr="00A405B7" w:rsidSect="0066461C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4E04AD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B7"/>
    <w:rsid w:val="0066461C"/>
    <w:rsid w:val="0078665B"/>
    <w:rsid w:val="00A405B7"/>
    <w:rsid w:val="00D3371E"/>
    <w:rsid w:val="00EC5170"/>
    <w:rsid w:val="00F8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042B29-DA20-489E-8C97-8E9CA7CA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0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Uživatel systému Windows</cp:lastModifiedBy>
  <cp:revision>2</cp:revision>
  <cp:lastPrinted>2023-03-30T17:59:00Z</cp:lastPrinted>
  <dcterms:created xsi:type="dcterms:W3CDTF">2023-04-04T05:33:00Z</dcterms:created>
  <dcterms:modified xsi:type="dcterms:W3CDTF">2023-04-04T05:33:00Z</dcterms:modified>
</cp:coreProperties>
</file>