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D5" w:rsidRPr="005F3483" w:rsidRDefault="00A00DD5" w:rsidP="006335A9">
      <w:pPr>
        <w:pStyle w:val="Normlnweb"/>
        <w:spacing w:line="300" w:lineRule="atLeast"/>
        <w:jc w:val="both"/>
        <w:rPr>
          <w:b/>
          <w:bCs/>
          <w:color w:val="373737"/>
          <w:sz w:val="36"/>
          <w:szCs w:val="36"/>
        </w:rPr>
      </w:pPr>
      <w:r w:rsidRPr="005F3483">
        <w:rPr>
          <w:b/>
          <w:bCs/>
          <w:color w:val="373737"/>
          <w:sz w:val="36"/>
          <w:szCs w:val="36"/>
        </w:rPr>
        <w:t>Záznam o změně čísla položky rozpočtové skladby ve schváleném rozpočtu na rok 2017</w:t>
      </w:r>
    </w:p>
    <w:p w:rsidR="00A00DD5" w:rsidRPr="005F3483" w:rsidRDefault="00A00DD5" w:rsidP="00A00DD5">
      <w:pPr>
        <w:pStyle w:val="Normlnweb"/>
        <w:spacing w:line="300" w:lineRule="atLeast"/>
        <w:rPr>
          <w:b/>
          <w:bCs/>
          <w:color w:val="373737"/>
        </w:rPr>
      </w:pPr>
    </w:p>
    <w:p w:rsidR="006335A9" w:rsidRDefault="00A00DD5" w:rsidP="006335A9">
      <w:pPr>
        <w:pStyle w:val="Normlnweb"/>
        <w:spacing w:line="300" w:lineRule="atLeast"/>
        <w:jc w:val="both"/>
        <w:rPr>
          <w:color w:val="373737"/>
        </w:rPr>
      </w:pPr>
      <w:r w:rsidRPr="005F3483">
        <w:rPr>
          <w:color w:val="373737"/>
        </w:rPr>
        <w:t xml:space="preserve">Dle novely vyhlášky č. 323/2002 Sb., o rozpočtové skladbě, účinné od </w:t>
      </w:r>
      <w:proofErr w:type="gramStart"/>
      <w:r w:rsidRPr="005F3483">
        <w:rPr>
          <w:color w:val="373737"/>
        </w:rPr>
        <w:t>1.1.2017</w:t>
      </w:r>
      <w:proofErr w:type="gramEnd"/>
      <w:r w:rsidRPr="005F3483">
        <w:rPr>
          <w:color w:val="373737"/>
        </w:rPr>
        <w:t xml:space="preserve"> byl</w:t>
      </w:r>
      <w:r w:rsidR="005F3483">
        <w:rPr>
          <w:color w:val="373737"/>
        </w:rPr>
        <w:t>y</w:t>
      </w:r>
      <w:r w:rsidRPr="005F3483">
        <w:rPr>
          <w:color w:val="373737"/>
        </w:rPr>
        <w:t xml:space="preserve"> položk</w:t>
      </w:r>
      <w:r w:rsidR="005F3483">
        <w:rPr>
          <w:color w:val="373737"/>
        </w:rPr>
        <w:t>y</w:t>
      </w:r>
      <w:r w:rsidRPr="005F3483">
        <w:rPr>
          <w:color w:val="373737"/>
        </w:rPr>
        <w:t xml:space="preserve"> 1351</w:t>
      </w:r>
      <w:r w:rsidR="005F3483">
        <w:rPr>
          <w:color w:val="373737"/>
        </w:rPr>
        <w:t xml:space="preserve"> a 1355</w:t>
      </w:r>
      <w:r w:rsidRPr="005F3483">
        <w:rPr>
          <w:color w:val="373737"/>
        </w:rPr>
        <w:t xml:space="preserve"> zrušen</w:t>
      </w:r>
      <w:r w:rsidR="005F3483">
        <w:rPr>
          <w:color w:val="373737"/>
        </w:rPr>
        <w:t>y</w:t>
      </w:r>
      <w:r w:rsidRPr="005F3483">
        <w:rPr>
          <w:color w:val="373737"/>
        </w:rPr>
        <w:t xml:space="preserve">. </w:t>
      </w:r>
    </w:p>
    <w:p w:rsidR="006335A9" w:rsidRDefault="00A00DD5" w:rsidP="006335A9">
      <w:pPr>
        <w:pStyle w:val="Normlnweb"/>
        <w:spacing w:line="300" w:lineRule="atLeast"/>
        <w:jc w:val="both"/>
        <w:rPr>
          <w:color w:val="373737"/>
        </w:rPr>
      </w:pPr>
      <w:r w:rsidRPr="005F3483">
        <w:rPr>
          <w:color w:val="373737"/>
        </w:rPr>
        <w:t xml:space="preserve">Položka 1382 je od </w:t>
      </w:r>
      <w:proofErr w:type="gramStart"/>
      <w:r w:rsidRPr="005F3483">
        <w:rPr>
          <w:color w:val="373737"/>
        </w:rPr>
        <w:t>1.1.2017</w:t>
      </w:r>
      <w:proofErr w:type="gramEnd"/>
      <w:r w:rsidRPr="005F3483">
        <w:rPr>
          <w:color w:val="373737"/>
        </w:rPr>
        <w:t xml:space="preserve"> zřízena pro </w:t>
      </w:r>
      <w:r w:rsidR="006335A9">
        <w:rPr>
          <w:color w:val="373737"/>
        </w:rPr>
        <w:t xml:space="preserve">dobíhající </w:t>
      </w:r>
      <w:r w:rsidRPr="005F3483">
        <w:rPr>
          <w:color w:val="373737"/>
        </w:rPr>
        <w:t>příjmy, které do 31.</w:t>
      </w:r>
      <w:r w:rsidR="006335A9">
        <w:rPr>
          <w:color w:val="373737"/>
        </w:rPr>
        <w:t>12.2016 patřily na položku 1351.</w:t>
      </w:r>
      <w:r w:rsidRPr="005F3483">
        <w:rPr>
          <w:color w:val="373737"/>
        </w:rPr>
        <w:t xml:space="preserve"> </w:t>
      </w:r>
    </w:p>
    <w:p w:rsidR="006335A9" w:rsidRPr="005F3483" w:rsidRDefault="006335A9" w:rsidP="006335A9">
      <w:pPr>
        <w:pStyle w:val="Normlnweb"/>
        <w:spacing w:line="300" w:lineRule="atLeast"/>
        <w:jc w:val="both"/>
        <w:rPr>
          <w:color w:val="373737"/>
        </w:rPr>
      </w:pPr>
      <w:r w:rsidRPr="005F3483">
        <w:rPr>
          <w:color w:val="373737"/>
        </w:rPr>
        <w:t>Položka 138</w:t>
      </w:r>
      <w:r>
        <w:rPr>
          <w:color w:val="373737"/>
        </w:rPr>
        <w:t>3</w:t>
      </w:r>
      <w:r w:rsidRPr="005F3483">
        <w:rPr>
          <w:color w:val="373737"/>
        </w:rPr>
        <w:t xml:space="preserve"> je od </w:t>
      </w:r>
      <w:proofErr w:type="gramStart"/>
      <w:r w:rsidRPr="005F3483">
        <w:rPr>
          <w:color w:val="373737"/>
        </w:rPr>
        <w:t>1.1.2017</w:t>
      </w:r>
      <w:proofErr w:type="gramEnd"/>
      <w:r w:rsidRPr="005F3483">
        <w:rPr>
          <w:color w:val="373737"/>
        </w:rPr>
        <w:t xml:space="preserve"> zřízena pro </w:t>
      </w:r>
      <w:r>
        <w:rPr>
          <w:color w:val="373737"/>
        </w:rPr>
        <w:t xml:space="preserve">dobíhající </w:t>
      </w:r>
      <w:r w:rsidRPr="005F3483">
        <w:rPr>
          <w:color w:val="373737"/>
        </w:rPr>
        <w:t>příjmy, které do 31.12.2016 patřily na položku 135</w:t>
      </w:r>
      <w:r>
        <w:rPr>
          <w:color w:val="373737"/>
        </w:rPr>
        <w:t>5.</w:t>
      </w:r>
      <w:r w:rsidRPr="005F3483">
        <w:rPr>
          <w:color w:val="373737"/>
        </w:rPr>
        <w:t xml:space="preserve"> </w:t>
      </w:r>
    </w:p>
    <w:p w:rsidR="00A00DD5" w:rsidRPr="005F3483" w:rsidRDefault="00A00DD5" w:rsidP="00A00DD5">
      <w:pPr>
        <w:pStyle w:val="Normlnweb"/>
        <w:spacing w:line="300" w:lineRule="atLeast"/>
        <w:rPr>
          <w:color w:val="373737"/>
        </w:rPr>
      </w:pPr>
    </w:p>
    <w:p w:rsidR="00533236" w:rsidRDefault="00533236" w:rsidP="00533236">
      <w:pPr>
        <w:pStyle w:val="Normlnweb"/>
        <w:spacing w:line="300" w:lineRule="atLeast"/>
        <w:rPr>
          <w:color w:val="373737"/>
        </w:rPr>
      </w:pPr>
    </w:p>
    <w:p w:rsidR="00A00DD5" w:rsidRPr="005F3483" w:rsidRDefault="00A00DD5" w:rsidP="00A00DD5">
      <w:pPr>
        <w:pStyle w:val="Normlnweb"/>
        <w:spacing w:line="300" w:lineRule="atLeast"/>
        <w:rPr>
          <w:color w:val="373737"/>
        </w:rPr>
      </w:pPr>
    </w:p>
    <w:p w:rsidR="004D4F09" w:rsidRPr="005F3483" w:rsidRDefault="004D4F09">
      <w:pPr>
        <w:rPr>
          <w:rFonts w:ascii="Times New Roman" w:hAnsi="Times New Roman" w:cs="Times New Roman"/>
          <w:sz w:val="24"/>
          <w:szCs w:val="24"/>
        </w:rPr>
      </w:pPr>
    </w:p>
    <w:sectPr w:rsidR="004D4F09" w:rsidRPr="005F3483" w:rsidSect="004D4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DD5"/>
    <w:rsid w:val="003A3585"/>
    <w:rsid w:val="004D4F09"/>
    <w:rsid w:val="00533236"/>
    <w:rsid w:val="005F3483"/>
    <w:rsid w:val="006335A9"/>
    <w:rsid w:val="008F2301"/>
    <w:rsid w:val="00A00DD5"/>
    <w:rsid w:val="00A5436C"/>
    <w:rsid w:val="00F8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F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0DD5"/>
    <w:pPr>
      <w:spacing w:after="15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UzivatelX</cp:lastModifiedBy>
  <cp:revision>3</cp:revision>
  <cp:lastPrinted>2017-03-16T10:12:00Z</cp:lastPrinted>
  <dcterms:created xsi:type="dcterms:W3CDTF">2017-03-23T07:24:00Z</dcterms:created>
  <dcterms:modified xsi:type="dcterms:W3CDTF">2017-03-23T07:25:00Z</dcterms:modified>
</cp:coreProperties>
</file>