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70" w:rsidRPr="001A73A9" w:rsidRDefault="00000570" w:rsidP="00000570">
      <w:pPr>
        <w:pStyle w:val="Nadpis2"/>
        <w:jc w:val="center"/>
        <w:rPr>
          <w:sz w:val="52"/>
          <w:szCs w:val="52"/>
        </w:rPr>
      </w:pPr>
      <w:r w:rsidRPr="001A73A9">
        <w:rPr>
          <w:sz w:val="52"/>
          <w:szCs w:val="52"/>
        </w:rPr>
        <w:t>Obecní úřad Druztová</w:t>
      </w:r>
    </w:p>
    <w:p w:rsidR="00000570" w:rsidRDefault="00000570" w:rsidP="00000570">
      <w:pPr>
        <w:pStyle w:val="Nadpis2"/>
        <w:jc w:val="center"/>
      </w:pPr>
      <w:r>
        <w:t xml:space="preserve">Vás zve na </w:t>
      </w:r>
      <w:r w:rsidR="001E73CA">
        <w:t>představení</w:t>
      </w:r>
    </w:p>
    <w:p w:rsidR="00000570" w:rsidRDefault="00AF4EAF" w:rsidP="00000570">
      <w:pPr>
        <w:pStyle w:val="Nadpis2"/>
        <w:spacing w:after="120" w:afterAutospacing="0"/>
        <w:jc w:val="center"/>
        <w:rPr>
          <w:caps/>
          <w:sz w:val="56"/>
          <w:szCs w:val="56"/>
        </w:rPr>
      </w:pPr>
      <w:r>
        <w:rPr>
          <w:caps/>
          <w:sz w:val="56"/>
          <w:szCs w:val="56"/>
        </w:rPr>
        <w:t>CYRANO</w:t>
      </w:r>
      <w:r w:rsidR="00000570">
        <w:rPr>
          <w:caps/>
          <w:sz w:val="56"/>
          <w:szCs w:val="56"/>
        </w:rPr>
        <w:t xml:space="preserve"> </w:t>
      </w:r>
    </w:p>
    <w:p w:rsidR="00000570" w:rsidRPr="001A73A9" w:rsidRDefault="00000570" w:rsidP="00000570">
      <w:pPr>
        <w:spacing w:after="240"/>
        <w:jc w:val="center"/>
        <w:rPr>
          <w:sz w:val="44"/>
          <w:szCs w:val="44"/>
        </w:rPr>
      </w:pPr>
      <w:r w:rsidRPr="001A73A9">
        <w:rPr>
          <w:sz w:val="44"/>
          <w:szCs w:val="44"/>
        </w:rPr>
        <w:t>v</w:t>
      </w:r>
      <w:r>
        <w:rPr>
          <w:sz w:val="44"/>
          <w:szCs w:val="44"/>
        </w:rPr>
        <w:t> </w:t>
      </w:r>
      <w:r w:rsidR="00AF4EAF">
        <w:rPr>
          <w:sz w:val="44"/>
          <w:szCs w:val="44"/>
        </w:rPr>
        <w:t>sobotu</w:t>
      </w:r>
      <w:r>
        <w:rPr>
          <w:sz w:val="44"/>
          <w:szCs w:val="44"/>
        </w:rPr>
        <w:t xml:space="preserve"> </w:t>
      </w:r>
      <w:r w:rsidR="00AF4EAF">
        <w:rPr>
          <w:sz w:val="44"/>
          <w:szCs w:val="44"/>
        </w:rPr>
        <w:t>22</w:t>
      </w:r>
      <w:r w:rsidRPr="001A73A9">
        <w:rPr>
          <w:sz w:val="44"/>
          <w:szCs w:val="44"/>
        </w:rPr>
        <w:t xml:space="preserve">. </w:t>
      </w:r>
      <w:r w:rsidR="00AF4EAF">
        <w:rPr>
          <w:sz w:val="44"/>
          <w:szCs w:val="44"/>
        </w:rPr>
        <w:t>dubna</w:t>
      </w:r>
      <w:r w:rsidRPr="001A73A9">
        <w:rPr>
          <w:sz w:val="44"/>
          <w:szCs w:val="44"/>
        </w:rPr>
        <w:t xml:space="preserve"> 20</w:t>
      </w:r>
      <w:r>
        <w:rPr>
          <w:sz w:val="44"/>
          <w:szCs w:val="44"/>
        </w:rPr>
        <w:t>1</w:t>
      </w:r>
      <w:r w:rsidR="00AF4EAF">
        <w:rPr>
          <w:sz w:val="44"/>
          <w:szCs w:val="44"/>
        </w:rPr>
        <w:t>7</w:t>
      </w:r>
      <w:r w:rsidRPr="001A73A9">
        <w:rPr>
          <w:sz w:val="44"/>
          <w:szCs w:val="44"/>
        </w:rPr>
        <w:t xml:space="preserve"> </w:t>
      </w:r>
      <w:r>
        <w:rPr>
          <w:sz w:val="44"/>
          <w:szCs w:val="44"/>
        </w:rPr>
        <w:t>od 1</w:t>
      </w:r>
      <w:r w:rsidR="00AF4EAF">
        <w:rPr>
          <w:sz w:val="44"/>
          <w:szCs w:val="44"/>
        </w:rPr>
        <w:t>9</w:t>
      </w:r>
      <w:r>
        <w:rPr>
          <w:sz w:val="44"/>
          <w:szCs w:val="44"/>
        </w:rPr>
        <w:t>.00</w:t>
      </w:r>
      <w:r w:rsidRPr="001A73A9">
        <w:rPr>
          <w:sz w:val="44"/>
          <w:szCs w:val="44"/>
        </w:rPr>
        <w:t xml:space="preserve"> hodin</w:t>
      </w:r>
    </w:p>
    <w:p w:rsidR="00000570" w:rsidRDefault="00000570" w:rsidP="00000570">
      <w:pPr>
        <w:spacing w:after="24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do Divadla </w:t>
      </w:r>
      <w:r w:rsidR="00AF4EAF">
        <w:rPr>
          <w:sz w:val="44"/>
          <w:szCs w:val="44"/>
        </w:rPr>
        <w:t xml:space="preserve">Radka Brzobohatého </w:t>
      </w:r>
      <w:r>
        <w:rPr>
          <w:sz w:val="44"/>
          <w:szCs w:val="44"/>
        </w:rPr>
        <w:t>v</w:t>
      </w:r>
      <w:r w:rsidR="00AF4EAF">
        <w:rPr>
          <w:sz w:val="44"/>
          <w:szCs w:val="44"/>
        </w:rPr>
        <w:t> </w:t>
      </w:r>
      <w:r>
        <w:rPr>
          <w:sz w:val="44"/>
          <w:szCs w:val="44"/>
        </w:rPr>
        <w:t>Praze</w:t>
      </w:r>
    </w:p>
    <w:p w:rsidR="00AF4EAF" w:rsidRDefault="00BF70AC" w:rsidP="00000570">
      <w:pPr>
        <w:spacing w:after="240"/>
        <w:jc w:val="center"/>
        <w:rPr>
          <w:sz w:val="44"/>
          <w:szCs w:val="44"/>
        </w:rPr>
      </w:pPr>
      <w:r>
        <w:rPr>
          <w:noProof/>
          <w:lang w:eastAsia="cs-CZ"/>
        </w:rPr>
        <w:drawing>
          <wp:inline distT="0" distB="0" distL="0" distR="0">
            <wp:extent cx="3835042" cy="2552700"/>
            <wp:effectExtent l="19050" t="0" r="0" b="0"/>
            <wp:docPr id="7" name="obrázek 7" descr="http://www.divadlorb.cz/images/phocagallery/CYRANO/thumbs/phoca_thumb_l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ivadlorb.cz/images/phocagallery/CYRANO/thumbs/phoca_thumb_l_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661" cy="255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EAF" w:rsidRPr="00AF4EAF" w:rsidRDefault="00AF4EAF" w:rsidP="00AF4EAF">
      <w:pPr>
        <w:jc w:val="both"/>
        <w:rPr>
          <w:sz w:val="28"/>
          <w:szCs w:val="28"/>
        </w:rPr>
      </w:pPr>
      <w:r w:rsidRPr="00AF4EAF">
        <w:rPr>
          <w:sz w:val="28"/>
          <w:szCs w:val="28"/>
        </w:rPr>
        <w:t>Autorský muzikál Ondřeje Brzobohatého a L'</w:t>
      </w:r>
      <w:proofErr w:type="spellStart"/>
      <w:r w:rsidRPr="00AF4EAF">
        <w:rPr>
          <w:sz w:val="28"/>
          <w:szCs w:val="28"/>
        </w:rPr>
        <w:t>ubomíra</w:t>
      </w:r>
      <w:proofErr w:type="spellEnd"/>
      <w:r w:rsidRPr="00AF4EAF">
        <w:rPr>
          <w:sz w:val="28"/>
          <w:szCs w:val="28"/>
        </w:rPr>
        <w:t xml:space="preserve"> </w:t>
      </w:r>
      <w:proofErr w:type="spellStart"/>
      <w:r w:rsidRPr="00AF4EAF">
        <w:rPr>
          <w:sz w:val="28"/>
          <w:szCs w:val="28"/>
        </w:rPr>
        <w:t>Feldeka</w:t>
      </w:r>
      <w:proofErr w:type="spellEnd"/>
      <w:r w:rsidRPr="00AF4EAF">
        <w:rPr>
          <w:sz w:val="28"/>
          <w:szCs w:val="28"/>
        </w:rPr>
        <w:t xml:space="preserve">. Nádherný historický příběh plný hrdosti a lásky, který nikdy nezestárne! Cyrano - muž bez bázně a hany, je legendární postavou, symbolem cti, odvahy a mužnosti, </w:t>
      </w:r>
      <w:proofErr w:type="spellStart"/>
      <w:r w:rsidRPr="00AF4EAF">
        <w:rPr>
          <w:sz w:val="28"/>
          <w:szCs w:val="28"/>
        </w:rPr>
        <w:t>gaskoněc</w:t>
      </w:r>
      <w:proofErr w:type="spellEnd"/>
      <w:r w:rsidRPr="00AF4EAF">
        <w:rPr>
          <w:sz w:val="28"/>
          <w:szCs w:val="28"/>
        </w:rPr>
        <w:t xml:space="preserve"> s proslule dlouhým nosem, který se na smrt zamiluje do své sestřenice </w:t>
      </w:r>
      <w:proofErr w:type="spellStart"/>
      <w:r w:rsidRPr="00AF4EAF">
        <w:rPr>
          <w:sz w:val="28"/>
          <w:szCs w:val="28"/>
        </w:rPr>
        <w:t>Roxany</w:t>
      </w:r>
      <w:proofErr w:type="spellEnd"/>
      <w:r w:rsidRPr="00AF4EAF">
        <w:rPr>
          <w:sz w:val="28"/>
          <w:szCs w:val="28"/>
        </w:rPr>
        <w:t xml:space="preserve">. Své city se jí ale neopovažuje přiznat, a tak smutně přihlíží, jak se </w:t>
      </w:r>
      <w:proofErr w:type="spellStart"/>
      <w:r w:rsidRPr="00AF4EAF">
        <w:rPr>
          <w:sz w:val="28"/>
          <w:szCs w:val="28"/>
        </w:rPr>
        <w:t>Roxana</w:t>
      </w:r>
      <w:proofErr w:type="spellEnd"/>
      <w:r w:rsidRPr="00AF4EAF">
        <w:rPr>
          <w:sz w:val="28"/>
          <w:szCs w:val="28"/>
        </w:rPr>
        <w:t xml:space="preserve"> zhlédne v krásném, ale hloupém </w:t>
      </w:r>
      <w:proofErr w:type="spellStart"/>
      <w:proofErr w:type="gramStart"/>
      <w:r w:rsidRPr="00AF4EAF">
        <w:rPr>
          <w:sz w:val="28"/>
          <w:szCs w:val="28"/>
        </w:rPr>
        <w:t>Kristianovi</w:t>
      </w:r>
      <w:proofErr w:type="spellEnd"/>
      <w:r w:rsidRPr="00AF4EAF">
        <w:rPr>
          <w:sz w:val="28"/>
          <w:szCs w:val="28"/>
        </w:rPr>
        <w:t>...</w:t>
      </w:r>
      <w:proofErr w:type="gramEnd"/>
      <w:r w:rsidRPr="00AF4EAF">
        <w:rPr>
          <w:sz w:val="28"/>
          <w:szCs w:val="28"/>
        </w:rPr>
        <w:t xml:space="preserve"> Touha a nenaplněná láska na pozadí válečných </w:t>
      </w:r>
      <w:proofErr w:type="gramStart"/>
      <w:r w:rsidRPr="00AF4EAF">
        <w:rPr>
          <w:sz w:val="28"/>
          <w:szCs w:val="28"/>
        </w:rPr>
        <w:t>bojů...</w:t>
      </w:r>
      <w:proofErr w:type="gramEnd"/>
      <w:r w:rsidRPr="00AF4EAF">
        <w:rPr>
          <w:sz w:val="28"/>
          <w:szCs w:val="28"/>
        </w:rPr>
        <w:t xml:space="preserve"> Silný příběh umocněný romantickými písněmi a famózní hudbou Ondřeje Brzobohatého.</w:t>
      </w:r>
    </w:p>
    <w:p w:rsidR="00AF4EAF" w:rsidRDefault="00AF4EAF" w:rsidP="00000570">
      <w:pPr>
        <w:spacing w:before="30" w:after="30"/>
        <w:ind w:right="75"/>
        <w:jc w:val="both"/>
        <w:rPr>
          <w:rFonts w:ascii="Helvetica" w:hAnsi="Helvetica" w:cs="Helvetica"/>
          <w:color w:val="0D2062"/>
          <w:sz w:val="18"/>
          <w:szCs w:val="18"/>
          <w:shd w:val="clear" w:color="auto" w:fill="F4EDD1"/>
        </w:rPr>
      </w:pPr>
    </w:p>
    <w:p w:rsidR="00AF4EAF" w:rsidRPr="00AF4EAF" w:rsidRDefault="00000570" w:rsidP="00AF4EAF">
      <w:pPr>
        <w:spacing w:before="30" w:after="30"/>
        <w:ind w:right="75"/>
        <w:jc w:val="both"/>
        <w:rPr>
          <w:sz w:val="28"/>
          <w:szCs w:val="28"/>
        </w:rPr>
      </w:pPr>
      <w:r w:rsidRPr="00AF4EAF">
        <w:rPr>
          <w:rFonts w:eastAsia="Times New Roman"/>
          <w:b/>
          <w:sz w:val="28"/>
          <w:szCs w:val="28"/>
          <w:lang w:eastAsia="cs-CZ"/>
        </w:rPr>
        <w:t xml:space="preserve">Hrají: </w:t>
      </w:r>
      <w:hyperlink r:id="rId5" w:tgtFrame="_blank" w:history="1">
        <w:r w:rsidR="00AF4EAF" w:rsidRPr="00AF4EAF">
          <w:rPr>
            <w:rStyle w:val="Hypertextovodkaz"/>
            <w:color w:val="auto"/>
            <w:sz w:val="28"/>
            <w:szCs w:val="28"/>
            <w:u w:val="none"/>
          </w:rPr>
          <w:br/>
        </w:r>
        <w:proofErr w:type="spellStart"/>
        <w:r w:rsidR="00AF4EAF" w:rsidRPr="00AF4EAF">
          <w:rPr>
            <w:rStyle w:val="Hypertextovodkaz"/>
            <w:color w:val="auto"/>
            <w:sz w:val="28"/>
            <w:szCs w:val="28"/>
            <w:u w:val="none"/>
          </w:rPr>
          <w:t>Ernesto</w:t>
        </w:r>
        <w:proofErr w:type="spellEnd"/>
        <w:r w:rsidR="00AF4EAF" w:rsidRPr="00AF4EAF">
          <w:rPr>
            <w:rStyle w:val="Hypertextovodkaz"/>
            <w:color w:val="auto"/>
            <w:sz w:val="28"/>
            <w:szCs w:val="28"/>
            <w:u w:val="none"/>
          </w:rPr>
          <w:t xml:space="preserve"> Čekan</w:t>
        </w:r>
      </w:hyperlink>
      <w:r w:rsidR="00AF4EAF" w:rsidRPr="00AF4EAF">
        <w:rPr>
          <w:sz w:val="28"/>
          <w:szCs w:val="28"/>
        </w:rPr>
        <w:t xml:space="preserve">, David </w:t>
      </w:r>
      <w:proofErr w:type="spellStart"/>
      <w:r w:rsidR="00AF4EAF" w:rsidRPr="00AF4EAF">
        <w:rPr>
          <w:sz w:val="28"/>
          <w:szCs w:val="28"/>
        </w:rPr>
        <w:t>Gránský</w:t>
      </w:r>
      <w:proofErr w:type="spellEnd"/>
      <w:r w:rsidR="00AF4EAF" w:rsidRPr="00AF4EAF">
        <w:rPr>
          <w:sz w:val="28"/>
          <w:szCs w:val="28"/>
        </w:rPr>
        <w:t>/ </w:t>
      </w:r>
      <w:hyperlink r:id="rId6" w:history="1">
        <w:r w:rsidR="00AF4EAF" w:rsidRPr="00AF4EAF">
          <w:rPr>
            <w:rStyle w:val="Hypertextovodkaz"/>
            <w:color w:val="auto"/>
            <w:sz w:val="28"/>
            <w:szCs w:val="28"/>
            <w:u w:val="none"/>
          </w:rPr>
          <w:t>Přemysl Pálek</w:t>
        </w:r>
      </w:hyperlink>
      <w:r w:rsidR="00AF4EAF" w:rsidRPr="00AF4EAF">
        <w:rPr>
          <w:sz w:val="28"/>
          <w:szCs w:val="28"/>
        </w:rPr>
        <w:t>, Eva Burešová / </w:t>
      </w:r>
      <w:hyperlink r:id="rId7" w:history="1">
        <w:r w:rsidR="00AF4EAF" w:rsidRPr="00AF4EAF">
          <w:rPr>
            <w:rStyle w:val="Hypertextovodkaz"/>
            <w:color w:val="auto"/>
            <w:sz w:val="28"/>
            <w:szCs w:val="28"/>
            <w:u w:val="none"/>
          </w:rPr>
          <w:t>Kateřina Peřinová-Velebová</w:t>
        </w:r>
      </w:hyperlink>
      <w:r w:rsidR="00AF4EAF" w:rsidRPr="00AF4EAF">
        <w:rPr>
          <w:sz w:val="28"/>
          <w:szCs w:val="28"/>
        </w:rPr>
        <w:t>, </w:t>
      </w:r>
      <w:hyperlink r:id="rId8" w:tgtFrame="_blank" w:history="1">
        <w:r w:rsidR="00AF4EAF" w:rsidRPr="00AF4EAF">
          <w:rPr>
            <w:rStyle w:val="Hypertextovodkaz"/>
            <w:color w:val="auto"/>
            <w:sz w:val="28"/>
            <w:szCs w:val="28"/>
            <w:u w:val="none"/>
          </w:rPr>
          <w:t>Hana Gregorová</w:t>
        </w:r>
      </w:hyperlink>
      <w:r w:rsidR="00AF4EAF" w:rsidRPr="00AF4EAF">
        <w:rPr>
          <w:sz w:val="28"/>
          <w:szCs w:val="28"/>
        </w:rPr>
        <w:t>, </w:t>
      </w:r>
      <w:hyperlink r:id="rId9" w:tgtFrame="_blank" w:history="1">
        <w:r w:rsidR="00AF4EAF" w:rsidRPr="00AF4EAF">
          <w:rPr>
            <w:rStyle w:val="Hypertextovodkaz"/>
            <w:color w:val="auto"/>
            <w:sz w:val="28"/>
            <w:szCs w:val="28"/>
            <w:u w:val="none"/>
          </w:rPr>
          <w:t>Petr Vágner</w:t>
        </w:r>
      </w:hyperlink>
      <w:r w:rsidR="00AF4EAF" w:rsidRPr="00AF4EAF">
        <w:rPr>
          <w:sz w:val="28"/>
          <w:szCs w:val="28"/>
        </w:rPr>
        <w:t>, </w:t>
      </w:r>
      <w:hyperlink r:id="rId10" w:history="1">
        <w:r w:rsidR="00AF4EAF" w:rsidRPr="00AF4EAF">
          <w:rPr>
            <w:rStyle w:val="Hypertextovodkaz"/>
            <w:color w:val="auto"/>
            <w:sz w:val="28"/>
            <w:szCs w:val="28"/>
            <w:u w:val="none"/>
          </w:rPr>
          <w:t>Martin Sochor</w:t>
        </w:r>
      </w:hyperlink>
      <w:r w:rsidR="00AF4EAF" w:rsidRPr="00AF4EAF">
        <w:rPr>
          <w:sz w:val="28"/>
          <w:szCs w:val="28"/>
        </w:rPr>
        <w:t>, </w:t>
      </w:r>
      <w:hyperlink r:id="rId11" w:history="1">
        <w:r w:rsidR="00AF4EAF" w:rsidRPr="00AF4EAF">
          <w:rPr>
            <w:rStyle w:val="Hypertextovodkaz"/>
            <w:color w:val="auto"/>
            <w:sz w:val="28"/>
            <w:szCs w:val="28"/>
            <w:u w:val="none"/>
          </w:rPr>
          <w:t>Vojtěch Hájek</w:t>
        </w:r>
      </w:hyperlink>
      <w:r w:rsidR="00AF4EAF" w:rsidRPr="00AF4EAF">
        <w:rPr>
          <w:sz w:val="28"/>
          <w:szCs w:val="28"/>
        </w:rPr>
        <w:t>, </w:t>
      </w:r>
      <w:hyperlink r:id="rId12" w:history="1">
        <w:r w:rsidR="00AF4EAF" w:rsidRPr="00AF4EAF">
          <w:rPr>
            <w:rStyle w:val="Hypertextovodkaz"/>
            <w:color w:val="auto"/>
            <w:sz w:val="28"/>
            <w:szCs w:val="28"/>
            <w:u w:val="none"/>
          </w:rPr>
          <w:t xml:space="preserve">Michal </w:t>
        </w:r>
        <w:proofErr w:type="spellStart"/>
        <w:r w:rsidR="00AF4EAF" w:rsidRPr="00AF4EAF">
          <w:rPr>
            <w:rStyle w:val="Hypertextovodkaz"/>
            <w:color w:val="auto"/>
            <w:sz w:val="28"/>
            <w:szCs w:val="28"/>
            <w:u w:val="none"/>
          </w:rPr>
          <w:t>Roneš</w:t>
        </w:r>
        <w:proofErr w:type="spellEnd"/>
      </w:hyperlink>
      <w:r w:rsidR="00AF4EAF" w:rsidRPr="00AF4EAF">
        <w:rPr>
          <w:sz w:val="28"/>
          <w:szCs w:val="28"/>
        </w:rPr>
        <w:t xml:space="preserve">, Vojtěch </w:t>
      </w:r>
      <w:proofErr w:type="spellStart"/>
      <w:r w:rsidR="00AF4EAF" w:rsidRPr="00AF4EAF">
        <w:rPr>
          <w:sz w:val="28"/>
          <w:szCs w:val="28"/>
        </w:rPr>
        <w:t>Efler</w:t>
      </w:r>
      <w:proofErr w:type="spellEnd"/>
      <w:r w:rsidR="00AF4EAF" w:rsidRPr="00AF4EAF">
        <w:rPr>
          <w:sz w:val="28"/>
          <w:szCs w:val="28"/>
        </w:rPr>
        <w:t>, Tomáš Slavíček, </w:t>
      </w:r>
      <w:hyperlink r:id="rId13" w:history="1">
        <w:r w:rsidR="00AF4EAF" w:rsidRPr="00AF4EAF">
          <w:rPr>
            <w:rStyle w:val="Hypertextovodkaz"/>
            <w:color w:val="auto"/>
            <w:sz w:val="28"/>
            <w:szCs w:val="28"/>
            <w:u w:val="none"/>
          </w:rPr>
          <w:t>Dagmar Čárová</w:t>
        </w:r>
      </w:hyperlink>
      <w:r w:rsidR="00AF4EAF" w:rsidRPr="00AF4EAF">
        <w:rPr>
          <w:sz w:val="28"/>
          <w:szCs w:val="28"/>
        </w:rPr>
        <w:t>, </w:t>
      </w:r>
      <w:hyperlink r:id="rId14" w:history="1">
        <w:r w:rsidR="00AF4EAF" w:rsidRPr="00AF4EAF">
          <w:rPr>
            <w:rStyle w:val="Hypertextovodkaz"/>
            <w:color w:val="auto"/>
            <w:sz w:val="28"/>
            <w:szCs w:val="28"/>
            <w:u w:val="none"/>
          </w:rPr>
          <w:t xml:space="preserve">Pavlína </w:t>
        </w:r>
        <w:proofErr w:type="spellStart"/>
        <w:r w:rsidR="00AF4EAF" w:rsidRPr="00AF4EAF">
          <w:rPr>
            <w:rStyle w:val="Hypertextovodkaz"/>
            <w:color w:val="auto"/>
            <w:sz w:val="28"/>
            <w:szCs w:val="28"/>
            <w:u w:val="none"/>
          </w:rPr>
          <w:t>Mourková</w:t>
        </w:r>
        <w:proofErr w:type="spellEnd"/>
      </w:hyperlink>
    </w:p>
    <w:p w:rsidR="00000570" w:rsidRPr="00AF4EAF" w:rsidRDefault="00000570" w:rsidP="00AF4EAF">
      <w:pPr>
        <w:rPr>
          <w:sz w:val="28"/>
          <w:szCs w:val="28"/>
        </w:rPr>
      </w:pPr>
      <w:r w:rsidRPr="00AF4EAF">
        <w:rPr>
          <w:sz w:val="28"/>
          <w:szCs w:val="28"/>
        </w:rPr>
        <w:tab/>
      </w:r>
    </w:p>
    <w:p w:rsidR="00000570" w:rsidRDefault="00000570" w:rsidP="00000570">
      <w:pPr>
        <w:spacing w:after="120"/>
        <w:rPr>
          <w:sz w:val="36"/>
          <w:szCs w:val="36"/>
        </w:rPr>
      </w:pPr>
      <w:r w:rsidRPr="00F947D6">
        <w:rPr>
          <w:sz w:val="36"/>
          <w:szCs w:val="36"/>
        </w:rPr>
        <w:t>Přihlášky na obecním úřadu.</w:t>
      </w:r>
    </w:p>
    <w:p w:rsidR="00000570" w:rsidRDefault="00000570" w:rsidP="00000570">
      <w:pPr>
        <w:pStyle w:val="font8"/>
        <w:spacing w:before="0" w:beforeAutospacing="0" w:after="240" w:afterAutospacing="0"/>
        <w:jc w:val="both"/>
        <w:textAlignment w:val="baseline"/>
      </w:pPr>
      <w:r w:rsidRPr="00F947D6">
        <w:rPr>
          <w:sz w:val="36"/>
          <w:szCs w:val="36"/>
        </w:rPr>
        <w:t xml:space="preserve">Zajištěna autobusová doprava, cena </w:t>
      </w:r>
      <w:r>
        <w:rPr>
          <w:sz w:val="36"/>
          <w:szCs w:val="36"/>
        </w:rPr>
        <w:t xml:space="preserve">zájezdu </w:t>
      </w:r>
      <w:r w:rsidR="001E73CA">
        <w:rPr>
          <w:sz w:val="36"/>
          <w:szCs w:val="36"/>
        </w:rPr>
        <w:t>250</w:t>
      </w:r>
      <w:r w:rsidRPr="00F947D6">
        <w:rPr>
          <w:sz w:val="36"/>
          <w:szCs w:val="36"/>
        </w:rPr>
        <w:t xml:space="preserve">,- Kč za osobu </w:t>
      </w:r>
      <w:r>
        <w:rPr>
          <w:sz w:val="36"/>
          <w:szCs w:val="36"/>
        </w:rPr>
        <w:t xml:space="preserve">pro místní občany, ostatní </w:t>
      </w:r>
      <w:r w:rsidR="001E73CA">
        <w:rPr>
          <w:sz w:val="36"/>
          <w:szCs w:val="36"/>
        </w:rPr>
        <w:t>5</w:t>
      </w:r>
      <w:r>
        <w:rPr>
          <w:sz w:val="36"/>
          <w:szCs w:val="36"/>
        </w:rPr>
        <w:t>00 Kč za osobu (</w:t>
      </w:r>
      <w:r w:rsidRPr="00F947D6">
        <w:rPr>
          <w:sz w:val="36"/>
          <w:szCs w:val="36"/>
        </w:rPr>
        <w:t>nutno uhradit při přihlášení</w:t>
      </w:r>
      <w:r>
        <w:rPr>
          <w:sz w:val="36"/>
          <w:szCs w:val="36"/>
        </w:rPr>
        <w:t>)</w:t>
      </w:r>
      <w:r w:rsidRPr="00F947D6"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  </w:t>
      </w:r>
      <w:r w:rsidRPr="00D24732">
        <w:rPr>
          <w:b/>
          <w:sz w:val="36"/>
          <w:szCs w:val="36"/>
        </w:rPr>
        <w:t xml:space="preserve">Odjezd autobusu </w:t>
      </w:r>
      <w:r>
        <w:rPr>
          <w:b/>
          <w:sz w:val="36"/>
          <w:szCs w:val="36"/>
        </w:rPr>
        <w:t>bude upřesněn</w:t>
      </w:r>
      <w:r w:rsidRPr="00D24732">
        <w:rPr>
          <w:b/>
          <w:sz w:val="36"/>
          <w:szCs w:val="36"/>
        </w:rPr>
        <w:t>.</w:t>
      </w:r>
    </w:p>
    <w:sectPr w:rsidR="00000570" w:rsidSect="00000570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0570"/>
    <w:rsid w:val="00000570"/>
    <w:rsid w:val="001E73CA"/>
    <w:rsid w:val="00395FA5"/>
    <w:rsid w:val="006E018C"/>
    <w:rsid w:val="007B201C"/>
    <w:rsid w:val="00AF4EAF"/>
    <w:rsid w:val="00BF70AC"/>
    <w:rsid w:val="00C14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2">
    <w:name w:val="heading 2"/>
    <w:basedOn w:val="Normln"/>
    <w:link w:val="Nadpis2Char"/>
    <w:qFormat/>
    <w:rsid w:val="000005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00570"/>
    <w:rPr>
      <w:rFonts w:ascii="Times New Roman" w:eastAsia="SimSun" w:hAnsi="Times New Roman" w:cs="Times New Roman"/>
      <w:b/>
      <w:bCs/>
      <w:sz w:val="36"/>
      <w:szCs w:val="36"/>
      <w:lang w:eastAsia="zh-CN"/>
    </w:rPr>
  </w:style>
  <w:style w:type="paragraph" w:customStyle="1" w:styleId="font8">
    <w:name w:val="font_8"/>
    <w:basedOn w:val="Normln"/>
    <w:rsid w:val="00000570"/>
    <w:pPr>
      <w:spacing w:before="100" w:beforeAutospacing="1" w:after="100" w:afterAutospacing="1"/>
    </w:pPr>
    <w:rPr>
      <w:rFonts w:eastAsia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F4EAF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AF4EAF"/>
  </w:style>
  <w:style w:type="paragraph" w:styleId="Textbubliny">
    <w:name w:val="Balloon Text"/>
    <w:basedOn w:val="Normln"/>
    <w:link w:val="TextbublinyChar"/>
    <w:uiPriority w:val="99"/>
    <w:semiHidden/>
    <w:unhideWhenUsed/>
    <w:rsid w:val="00AF4E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EAF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vadlorb.cz/herecky-soubor/hana-gregorova.html" TargetMode="External"/><Relationship Id="rId13" Type="http://schemas.openxmlformats.org/officeDocument/2006/relationships/hyperlink" Target="http://www.divadlorb.cz/herecky-soubor/dagmar-carov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ivadlorb.cz/herecky-soubor/katerina-velebova.html" TargetMode="External"/><Relationship Id="rId12" Type="http://schemas.openxmlformats.org/officeDocument/2006/relationships/hyperlink" Target="http://www.divadlorb.cz/herecky-soubor/michal-rones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divadlorb.cz/herecky-soubor/premysl-palek.html" TargetMode="External"/><Relationship Id="rId11" Type="http://schemas.openxmlformats.org/officeDocument/2006/relationships/hyperlink" Target="http://www.divadlorb.cz/herecky-soubor/vojtech-hajek.html" TargetMode="External"/><Relationship Id="rId5" Type="http://schemas.openxmlformats.org/officeDocument/2006/relationships/hyperlink" Target="http://www.divadlorb.cz/herecky-soubor/ernesto-cekan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divadlorb.cz/herecky-soubor/martin-sochor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divadlorb.cz/herecky-soubor/petr-vagner.html" TargetMode="External"/><Relationship Id="rId14" Type="http://schemas.openxmlformats.org/officeDocument/2006/relationships/hyperlink" Target="http://www.divadlorb.cz/herecky-soubor/pavlina-mourkova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UzivatelX</cp:lastModifiedBy>
  <cp:revision>3</cp:revision>
  <dcterms:created xsi:type="dcterms:W3CDTF">2016-09-19T10:08:00Z</dcterms:created>
  <dcterms:modified xsi:type="dcterms:W3CDTF">2017-03-09T11:01:00Z</dcterms:modified>
</cp:coreProperties>
</file>