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ADD" w:rsidRPr="009A1ADD" w:rsidRDefault="009A1ADD" w:rsidP="009A1ADD">
      <w:pPr>
        <w:spacing w:after="120" w:line="288" w:lineRule="auto"/>
        <w:jc w:val="both"/>
        <w:rPr>
          <w:b/>
          <w:caps/>
          <w:sz w:val="28"/>
          <w:szCs w:val="28"/>
          <w:u w:val="single"/>
        </w:rPr>
      </w:pPr>
      <w:bookmarkStart w:id="0" w:name="_GoBack"/>
      <w:bookmarkEnd w:id="0"/>
      <w:r w:rsidRPr="009A1ADD">
        <w:rPr>
          <w:b/>
          <w:caps/>
          <w:sz w:val="28"/>
          <w:szCs w:val="28"/>
          <w:u w:val="single"/>
        </w:rPr>
        <w:t>poplatKY  A  PLATBY  v  ROCE  20</w:t>
      </w:r>
      <w:r w:rsidR="004132F0">
        <w:rPr>
          <w:b/>
          <w:caps/>
          <w:sz w:val="28"/>
          <w:szCs w:val="28"/>
          <w:u w:val="single"/>
        </w:rPr>
        <w:t>20</w:t>
      </w:r>
      <w:r w:rsidRPr="009A1ADD">
        <w:rPr>
          <w:b/>
          <w:caps/>
          <w:sz w:val="28"/>
          <w:szCs w:val="28"/>
          <w:u w:val="single"/>
        </w:rPr>
        <w:t xml:space="preserve"> </w:t>
      </w:r>
    </w:p>
    <w:p w:rsidR="009A1ADD" w:rsidRPr="009A1ADD" w:rsidRDefault="009A1ADD" w:rsidP="009A1ADD">
      <w:pPr>
        <w:spacing w:line="288" w:lineRule="auto"/>
        <w:jc w:val="both"/>
        <w:rPr>
          <w:b/>
          <w:i/>
          <w:sz w:val="28"/>
          <w:szCs w:val="28"/>
        </w:rPr>
      </w:pPr>
      <w:r w:rsidRPr="009A1ADD">
        <w:rPr>
          <w:b/>
          <w:i/>
          <w:sz w:val="28"/>
          <w:szCs w:val="28"/>
        </w:rPr>
        <w:t>Poplatek za odpady:</w:t>
      </w:r>
      <w:r w:rsidRPr="009A1ADD">
        <w:rPr>
          <w:b/>
          <w:i/>
          <w:sz w:val="28"/>
          <w:szCs w:val="28"/>
        </w:rPr>
        <w:tab/>
      </w:r>
    </w:p>
    <w:p w:rsidR="009A1ADD" w:rsidRPr="009A1ADD" w:rsidRDefault="004132F0" w:rsidP="009A1ADD">
      <w:pPr>
        <w:spacing w:line="288" w:lineRule="auto"/>
        <w:jc w:val="both"/>
      </w:pPr>
      <w:r>
        <w:rPr>
          <w:b/>
        </w:rPr>
        <w:t>900</w:t>
      </w:r>
      <w:r w:rsidR="009A1ADD" w:rsidRPr="009A1ADD">
        <w:rPr>
          <w:b/>
        </w:rPr>
        <w:t xml:space="preserve"> Kč</w:t>
      </w:r>
      <w:r w:rsidR="009A1ADD" w:rsidRPr="009A1ADD">
        <w:t xml:space="preserve"> za osobu a rok pro trvale bydlící osobu nebo za objekt sloužící k rekreaci.</w:t>
      </w:r>
    </w:p>
    <w:p w:rsidR="009A1ADD" w:rsidRPr="009A1ADD" w:rsidRDefault="009A1ADD" w:rsidP="009A1ADD">
      <w:pPr>
        <w:spacing w:line="288" w:lineRule="auto"/>
        <w:jc w:val="both"/>
      </w:pPr>
      <w:r w:rsidRPr="009A1ADD">
        <w:t>Splatnost do </w:t>
      </w:r>
      <w:r w:rsidRPr="009A1ADD">
        <w:rPr>
          <w:b/>
        </w:rPr>
        <w:t>28. února 20</w:t>
      </w:r>
      <w:r w:rsidR="004132F0">
        <w:rPr>
          <w:b/>
        </w:rPr>
        <w:t>20</w:t>
      </w:r>
      <w:r w:rsidRPr="009A1ADD">
        <w:t>.</w:t>
      </w:r>
    </w:p>
    <w:p w:rsidR="009A1ADD" w:rsidRPr="009A1ADD" w:rsidRDefault="009A1ADD" w:rsidP="009A1ADD">
      <w:pPr>
        <w:spacing w:line="288" w:lineRule="auto"/>
        <w:jc w:val="both"/>
      </w:pPr>
      <w:r w:rsidRPr="009A1ADD">
        <w:t xml:space="preserve">Osvobozeny od poplatku jsou osoby starší 80 ti let a objekty k rekreaci v případě vlastnictví druhého objektu k trvalému bydlení v Druztové. Osvobozeny mohou být i osoby, které se trvale v obci nezdržují - posuzuje obec. </w:t>
      </w:r>
    </w:p>
    <w:p w:rsidR="009A1ADD" w:rsidRPr="009A1ADD" w:rsidRDefault="009A1ADD" w:rsidP="009A1ADD">
      <w:pPr>
        <w:spacing w:line="288" w:lineRule="auto"/>
        <w:jc w:val="both"/>
        <w:rPr>
          <w:sz w:val="28"/>
          <w:szCs w:val="28"/>
        </w:rPr>
      </w:pPr>
    </w:p>
    <w:p w:rsidR="009A1ADD" w:rsidRPr="009A1ADD" w:rsidRDefault="009A1ADD" w:rsidP="009A1ADD">
      <w:pPr>
        <w:spacing w:line="288" w:lineRule="auto"/>
        <w:jc w:val="both"/>
        <w:rPr>
          <w:b/>
          <w:i/>
          <w:sz w:val="28"/>
          <w:szCs w:val="28"/>
        </w:rPr>
      </w:pPr>
      <w:r w:rsidRPr="009A1ADD">
        <w:rPr>
          <w:b/>
          <w:i/>
          <w:sz w:val="28"/>
          <w:szCs w:val="28"/>
        </w:rPr>
        <w:t>Poplatek za psa:</w:t>
      </w:r>
      <w:r w:rsidRPr="009A1ADD">
        <w:rPr>
          <w:b/>
          <w:i/>
          <w:sz w:val="28"/>
          <w:szCs w:val="28"/>
        </w:rPr>
        <w:tab/>
      </w:r>
    </w:p>
    <w:p w:rsidR="009A1ADD" w:rsidRPr="009A1ADD" w:rsidRDefault="009A1ADD" w:rsidP="009A1ADD">
      <w:pPr>
        <w:spacing w:line="288" w:lineRule="auto"/>
        <w:jc w:val="both"/>
      </w:pPr>
      <w:r w:rsidRPr="009A1ADD">
        <w:t xml:space="preserve">za prvního psa </w:t>
      </w:r>
      <w:r w:rsidRPr="009A1ADD">
        <w:rPr>
          <w:b/>
        </w:rPr>
        <w:t xml:space="preserve">75 Kč, </w:t>
      </w:r>
      <w:r w:rsidRPr="009A1ADD">
        <w:t xml:space="preserve">za druhého psa </w:t>
      </w:r>
      <w:r w:rsidRPr="009A1ADD">
        <w:rPr>
          <w:b/>
        </w:rPr>
        <w:t xml:space="preserve">150 Kč, </w:t>
      </w:r>
      <w:r w:rsidRPr="009A1ADD">
        <w:t xml:space="preserve">za třetího psa </w:t>
      </w:r>
      <w:r w:rsidRPr="009A1ADD">
        <w:rPr>
          <w:b/>
        </w:rPr>
        <w:t xml:space="preserve">300 Kč, </w:t>
      </w:r>
      <w:r w:rsidRPr="009A1ADD">
        <w:t xml:space="preserve">za čtvrtého a každého dalšího psa </w:t>
      </w:r>
      <w:r w:rsidR="004132F0">
        <w:rPr>
          <w:b/>
        </w:rPr>
        <w:t>600</w:t>
      </w:r>
      <w:r w:rsidRPr="009A1ADD">
        <w:rPr>
          <w:b/>
        </w:rPr>
        <w:t xml:space="preserve"> Kč, </w:t>
      </w:r>
      <w:r w:rsidRPr="009A1ADD">
        <w:t xml:space="preserve">za psa, jehož držitelem je poživatel invalidního, starobního, vdovského nebo vdoveckého důchodu, který je jeho jediným zdrojem příjmu, anebo sirotčího důchodu </w:t>
      </w:r>
      <w:r w:rsidRPr="009A1ADD">
        <w:rPr>
          <w:b/>
        </w:rPr>
        <w:t>50</w:t>
      </w:r>
      <w:r>
        <w:rPr>
          <w:b/>
        </w:rPr>
        <w:t> </w:t>
      </w:r>
      <w:r w:rsidRPr="009A1ADD">
        <w:rPr>
          <w:b/>
        </w:rPr>
        <w:t xml:space="preserve">Kč, </w:t>
      </w:r>
      <w:r w:rsidRPr="009A1ADD">
        <w:t xml:space="preserve">za každého dalšího psa téhož držitele, poživatele invalidního, starobního, vdovského nebo vdoveckého důchodu, který je jeho jediným zdrojem příjmu, anebo sirotčího důchodu </w:t>
      </w:r>
      <w:r w:rsidRPr="009A1ADD">
        <w:rPr>
          <w:b/>
        </w:rPr>
        <w:t>100</w:t>
      </w:r>
      <w:r w:rsidR="004132F0">
        <w:rPr>
          <w:b/>
        </w:rPr>
        <w:t> </w:t>
      </w:r>
      <w:r w:rsidRPr="009A1ADD">
        <w:rPr>
          <w:b/>
        </w:rPr>
        <w:t>Kč</w:t>
      </w:r>
    </w:p>
    <w:p w:rsidR="009A1ADD" w:rsidRPr="009A1ADD" w:rsidRDefault="009A1ADD" w:rsidP="009A1ADD">
      <w:pPr>
        <w:spacing w:line="288" w:lineRule="auto"/>
        <w:jc w:val="both"/>
      </w:pPr>
      <w:r w:rsidRPr="009A1ADD">
        <w:t>Splatnost do </w:t>
      </w:r>
      <w:r w:rsidRPr="009A1ADD">
        <w:rPr>
          <w:b/>
        </w:rPr>
        <w:t>28. února 20</w:t>
      </w:r>
      <w:r w:rsidR="004132F0">
        <w:rPr>
          <w:b/>
        </w:rPr>
        <w:t>20</w:t>
      </w:r>
      <w:r w:rsidRPr="009A1ADD">
        <w:t xml:space="preserve">. Osvobozeny od poplatku jsou osoby starší 80 </w:t>
      </w:r>
      <w:proofErr w:type="gramStart"/>
      <w:r w:rsidRPr="009A1ADD">
        <w:t>ti</w:t>
      </w:r>
      <w:proofErr w:type="gramEnd"/>
      <w:r w:rsidRPr="009A1ADD">
        <w:t xml:space="preserve"> let. </w:t>
      </w:r>
    </w:p>
    <w:p w:rsidR="009A1ADD" w:rsidRPr="009A1ADD" w:rsidRDefault="009A1ADD" w:rsidP="009A1ADD">
      <w:pPr>
        <w:spacing w:line="288" w:lineRule="auto"/>
        <w:jc w:val="both"/>
      </w:pPr>
    </w:p>
    <w:p w:rsidR="009A1ADD" w:rsidRPr="009A1ADD" w:rsidRDefault="009A1ADD" w:rsidP="009A1ADD">
      <w:pPr>
        <w:spacing w:line="288" w:lineRule="auto"/>
        <w:jc w:val="both"/>
        <w:rPr>
          <w:b/>
          <w:i/>
          <w:sz w:val="28"/>
          <w:szCs w:val="28"/>
        </w:rPr>
      </w:pPr>
      <w:r w:rsidRPr="009A1ADD">
        <w:rPr>
          <w:b/>
          <w:i/>
          <w:sz w:val="28"/>
          <w:szCs w:val="28"/>
        </w:rPr>
        <w:t>Platba za stočné:</w:t>
      </w:r>
      <w:r w:rsidRPr="009A1ADD">
        <w:rPr>
          <w:b/>
          <w:i/>
          <w:sz w:val="28"/>
          <w:szCs w:val="28"/>
        </w:rPr>
        <w:tab/>
      </w:r>
    </w:p>
    <w:p w:rsidR="009A1ADD" w:rsidRPr="009A1ADD" w:rsidRDefault="009A1ADD" w:rsidP="009A1ADD">
      <w:pPr>
        <w:spacing w:line="288" w:lineRule="auto"/>
        <w:jc w:val="both"/>
      </w:pPr>
      <w:r w:rsidRPr="009A1ADD">
        <w:t>Stočné bude vyúčtováno k 31. 12. 20</w:t>
      </w:r>
      <w:r w:rsidR="004132F0">
        <w:t>20</w:t>
      </w:r>
      <w:r w:rsidRPr="009A1ADD">
        <w:t xml:space="preserve"> se splatností do 28. 02. 202</w:t>
      </w:r>
      <w:r w:rsidR="004132F0">
        <w:t>1</w:t>
      </w:r>
      <w:r w:rsidRPr="009A1ADD">
        <w:t xml:space="preserve">. </w:t>
      </w:r>
    </w:p>
    <w:p w:rsidR="009A1ADD" w:rsidRPr="009A1ADD" w:rsidRDefault="009A1ADD" w:rsidP="009A1ADD">
      <w:pPr>
        <w:spacing w:line="288" w:lineRule="auto"/>
        <w:jc w:val="both"/>
      </w:pPr>
      <w:r w:rsidRPr="009A1ADD">
        <w:t>Výše záloh:</w:t>
      </w:r>
    </w:p>
    <w:p w:rsidR="009A1ADD" w:rsidRPr="009A1ADD" w:rsidRDefault="009A1ADD" w:rsidP="009A1ADD">
      <w:pPr>
        <w:spacing w:line="288" w:lineRule="auto"/>
        <w:jc w:val="both"/>
      </w:pPr>
      <w:r w:rsidRPr="009A1ADD">
        <w:rPr>
          <w:b/>
        </w:rPr>
        <w:t>270 Kč</w:t>
      </w:r>
      <w:r w:rsidRPr="009A1ADD">
        <w:t xml:space="preserve"> za osobu za 3 měsíce, pokud je v bytě tekoucí teplá voda.</w:t>
      </w:r>
    </w:p>
    <w:p w:rsidR="009A1ADD" w:rsidRPr="009A1ADD" w:rsidRDefault="009A1ADD" w:rsidP="009A1ADD">
      <w:pPr>
        <w:spacing w:line="288" w:lineRule="auto"/>
        <w:jc w:val="both"/>
      </w:pPr>
      <w:r w:rsidRPr="009A1ADD">
        <w:rPr>
          <w:b/>
        </w:rPr>
        <w:t>195 Kč</w:t>
      </w:r>
      <w:r w:rsidRPr="009A1ADD">
        <w:t xml:space="preserve"> za osobu za 3 měsíce, pokud je v bytě tekoucí studená voda.</w:t>
      </w:r>
    </w:p>
    <w:p w:rsidR="009A1ADD" w:rsidRPr="009A1ADD" w:rsidRDefault="009A1ADD" w:rsidP="009A1ADD">
      <w:pPr>
        <w:spacing w:line="288" w:lineRule="auto"/>
        <w:jc w:val="both"/>
      </w:pPr>
      <w:r w:rsidRPr="009A1ADD">
        <w:rPr>
          <w:b/>
        </w:rPr>
        <w:t>120 Kč</w:t>
      </w:r>
      <w:r w:rsidRPr="009A1ADD">
        <w:t xml:space="preserve"> za osobu, pokud je voda pouze mimo byt.</w:t>
      </w:r>
    </w:p>
    <w:p w:rsidR="009A1ADD" w:rsidRPr="009A1ADD" w:rsidRDefault="009A1ADD" w:rsidP="009A1ADD">
      <w:pPr>
        <w:spacing w:after="120" w:line="288" w:lineRule="auto"/>
        <w:jc w:val="both"/>
      </w:pPr>
      <w:r w:rsidRPr="009A1ADD">
        <w:t>Splatnost k </w:t>
      </w:r>
      <w:r w:rsidRPr="009A1ADD">
        <w:rPr>
          <w:b/>
        </w:rPr>
        <w:t>15. dubnu, 15. červenci, 15. říjnu 20</w:t>
      </w:r>
      <w:r w:rsidR="004132F0">
        <w:rPr>
          <w:b/>
        </w:rPr>
        <w:t>20</w:t>
      </w:r>
      <w:r w:rsidRPr="009A1ADD">
        <w:rPr>
          <w:b/>
        </w:rPr>
        <w:t xml:space="preserve"> a vyúčtování do 28. 2. 202</w:t>
      </w:r>
      <w:r w:rsidR="004132F0">
        <w:rPr>
          <w:b/>
        </w:rPr>
        <w:t>1</w:t>
      </w:r>
      <w:r w:rsidRPr="009A1ADD">
        <w:t>.</w:t>
      </w:r>
    </w:p>
    <w:p w:rsidR="009A1ADD" w:rsidRPr="009A1ADD" w:rsidRDefault="009A1ADD" w:rsidP="009A1ADD">
      <w:pPr>
        <w:spacing w:after="240" w:line="288" w:lineRule="auto"/>
        <w:jc w:val="both"/>
      </w:pPr>
      <w:r w:rsidRPr="009A1ADD">
        <w:t>Cena stočného pro rok 20</w:t>
      </w:r>
      <w:r w:rsidR="004132F0">
        <w:t>20</w:t>
      </w:r>
      <w:r w:rsidRPr="009A1ADD">
        <w:t xml:space="preserve"> je stanovena ve výši </w:t>
      </w:r>
      <w:r w:rsidRPr="009A1ADD">
        <w:rPr>
          <w:b/>
        </w:rPr>
        <w:t>30 Kč/m³</w:t>
      </w:r>
      <w:r w:rsidRPr="009A1ADD">
        <w:t xml:space="preserve"> (včetně </w:t>
      </w:r>
      <w:r w:rsidR="004132F0">
        <w:t xml:space="preserve">15% </w:t>
      </w:r>
      <w:r w:rsidRPr="009A1ADD">
        <w:t xml:space="preserve">DPH).   </w:t>
      </w:r>
    </w:p>
    <w:p w:rsidR="009A1ADD" w:rsidRPr="009A1ADD" w:rsidRDefault="009A1ADD" w:rsidP="009A1ADD">
      <w:pPr>
        <w:spacing w:line="288" w:lineRule="auto"/>
        <w:jc w:val="both"/>
        <w:rPr>
          <w:color w:val="FF0000"/>
          <w:sz w:val="28"/>
          <w:szCs w:val="28"/>
        </w:rPr>
      </w:pPr>
      <w:r w:rsidRPr="009A1ADD">
        <w:rPr>
          <w:b/>
          <w:i/>
          <w:sz w:val="28"/>
          <w:szCs w:val="28"/>
        </w:rPr>
        <w:t>Vodné:</w:t>
      </w:r>
      <w:r w:rsidRPr="009A1ADD">
        <w:rPr>
          <w:color w:val="FF0000"/>
          <w:sz w:val="28"/>
          <w:szCs w:val="28"/>
        </w:rPr>
        <w:t xml:space="preserve"> </w:t>
      </w:r>
    </w:p>
    <w:p w:rsidR="009A1ADD" w:rsidRPr="009A1ADD" w:rsidRDefault="009A1ADD" w:rsidP="009A1ADD">
      <w:pPr>
        <w:spacing w:after="240" w:line="288" w:lineRule="auto"/>
        <w:jc w:val="both"/>
      </w:pPr>
      <w:r w:rsidRPr="009A1ADD">
        <w:t>Vodné bude vyúčtováno k 31. 12. 20</w:t>
      </w:r>
      <w:r w:rsidR="004132F0">
        <w:t>20</w:t>
      </w:r>
      <w:r w:rsidRPr="009A1ADD">
        <w:t xml:space="preserve"> se splatností do 28. 02. 202</w:t>
      </w:r>
      <w:r w:rsidR="004132F0">
        <w:t>1</w:t>
      </w:r>
      <w:r w:rsidRPr="009A1ADD">
        <w:t>. Je možné si stanovit zálohy vodného, které jsou splatné stejně jako stočné k 15. 4., 15. 7., 15. 10. 20</w:t>
      </w:r>
      <w:r w:rsidR="004132F0">
        <w:t>20</w:t>
      </w:r>
      <w:r w:rsidRPr="009A1ADD">
        <w:t xml:space="preserve">. </w:t>
      </w:r>
    </w:p>
    <w:p w:rsidR="009A1ADD" w:rsidRPr="009A1ADD" w:rsidRDefault="009A1ADD" w:rsidP="009A1ADD">
      <w:pPr>
        <w:spacing w:after="240" w:line="288" w:lineRule="auto"/>
        <w:jc w:val="both"/>
      </w:pPr>
      <w:r w:rsidRPr="009A1ADD">
        <w:t xml:space="preserve">Cena vodného pro rok 2019 je stanovena ve výši </w:t>
      </w:r>
      <w:r w:rsidRPr="009A1ADD">
        <w:rPr>
          <w:b/>
        </w:rPr>
        <w:t>50 Kč/m³ (</w:t>
      </w:r>
      <w:r w:rsidRPr="009A1ADD">
        <w:t xml:space="preserve">včetně </w:t>
      </w:r>
      <w:r w:rsidR="004132F0">
        <w:t xml:space="preserve">15% </w:t>
      </w:r>
      <w:r w:rsidRPr="009A1ADD">
        <w:t>DPH)</w:t>
      </w:r>
      <w:r w:rsidRPr="009A1ADD">
        <w:rPr>
          <w:b/>
        </w:rPr>
        <w:t xml:space="preserve"> </w:t>
      </w:r>
      <w:r w:rsidRPr="009A1ADD">
        <w:t xml:space="preserve">a paušální částka za napojení ve výši </w:t>
      </w:r>
      <w:r w:rsidR="004132F0">
        <w:rPr>
          <w:b/>
        </w:rPr>
        <w:t>400</w:t>
      </w:r>
      <w:r w:rsidRPr="009A1ADD">
        <w:rPr>
          <w:b/>
        </w:rPr>
        <w:t xml:space="preserve"> Kč na rok (</w:t>
      </w:r>
      <w:r w:rsidRPr="009A1ADD">
        <w:t xml:space="preserve">včetně </w:t>
      </w:r>
      <w:r w:rsidR="004132F0">
        <w:t xml:space="preserve">15% </w:t>
      </w:r>
      <w:r w:rsidRPr="009A1ADD">
        <w:t xml:space="preserve">DPH).   </w:t>
      </w:r>
    </w:p>
    <w:p w:rsidR="009A1ADD" w:rsidRPr="009A1ADD" w:rsidRDefault="009A1ADD" w:rsidP="009A1ADD">
      <w:pPr>
        <w:spacing w:after="300"/>
        <w:jc w:val="both"/>
        <w:rPr>
          <w:sz w:val="28"/>
          <w:szCs w:val="28"/>
        </w:rPr>
      </w:pPr>
      <w:r w:rsidRPr="009A1ADD">
        <w:rPr>
          <w:b/>
          <w:sz w:val="28"/>
          <w:szCs w:val="28"/>
        </w:rPr>
        <w:t xml:space="preserve">Platby je možno zaplatit v pokladně OÚ Druztová </w:t>
      </w:r>
      <w:r w:rsidRPr="009A1ADD">
        <w:rPr>
          <w:sz w:val="28"/>
          <w:szCs w:val="28"/>
        </w:rPr>
        <w:t xml:space="preserve">(z provozních důvodů až od </w:t>
      </w:r>
      <w:r w:rsidR="00CC486E">
        <w:rPr>
          <w:sz w:val="28"/>
          <w:szCs w:val="28"/>
        </w:rPr>
        <w:t>03</w:t>
      </w:r>
      <w:r w:rsidRPr="009A1ADD">
        <w:rPr>
          <w:sz w:val="28"/>
          <w:szCs w:val="28"/>
        </w:rPr>
        <w:t>. 0</w:t>
      </w:r>
      <w:r w:rsidR="00CC486E">
        <w:rPr>
          <w:sz w:val="28"/>
          <w:szCs w:val="28"/>
        </w:rPr>
        <w:t>2</w:t>
      </w:r>
      <w:r w:rsidRPr="009A1ADD">
        <w:rPr>
          <w:sz w:val="28"/>
          <w:szCs w:val="28"/>
        </w:rPr>
        <w:t>. 20</w:t>
      </w:r>
      <w:r w:rsidR="004132F0">
        <w:rPr>
          <w:sz w:val="28"/>
          <w:szCs w:val="28"/>
        </w:rPr>
        <w:t>20</w:t>
      </w:r>
      <w:r w:rsidRPr="009A1ADD">
        <w:rPr>
          <w:sz w:val="28"/>
          <w:szCs w:val="28"/>
        </w:rPr>
        <w:t>)</w:t>
      </w:r>
      <w:r w:rsidRPr="009A1ADD">
        <w:rPr>
          <w:b/>
          <w:sz w:val="28"/>
          <w:szCs w:val="28"/>
        </w:rPr>
        <w:t xml:space="preserve"> nebo na bankovní účet č. 4122371/0100.</w:t>
      </w:r>
    </w:p>
    <w:p w:rsidR="009A1ADD" w:rsidRDefault="009A1ADD" w:rsidP="00E134DB">
      <w:pPr>
        <w:spacing w:after="120" w:line="288" w:lineRule="auto"/>
        <w:jc w:val="both"/>
        <w:rPr>
          <w:b/>
          <w:caps/>
          <w:sz w:val="28"/>
          <w:szCs w:val="28"/>
          <w:u w:val="single"/>
        </w:rPr>
      </w:pPr>
    </w:p>
    <w:p w:rsidR="009A1ADD" w:rsidRDefault="009A1ADD" w:rsidP="00E134DB">
      <w:pPr>
        <w:spacing w:after="120" w:line="288" w:lineRule="auto"/>
        <w:jc w:val="both"/>
        <w:rPr>
          <w:b/>
          <w:caps/>
          <w:sz w:val="28"/>
          <w:szCs w:val="28"/>
          <w:u w:val="single"/>
        </w:rPr>
      </w:pPr>
    </w:p>
    <w:p w:rsidR="00E2499B" w:rsidRPr="00E134DB" w:rsidRDefault="00E2499B"/>
    <w:sectPr w:rsidR="00E2499B" w:rsidRPr="00E134DB" w:rsidSect="009A1AD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DB"/>
    <w:rsid w:val="001B1F31"/>
    <w:rsid w:val="001B4E20"/>
    <w:rsid w:val="002A180A"/>
    <w:rsid w:val="004132F0"/>
    <w:rsid w:val="005B2FC6"/>
    <w:rsid w:val="00687F5E"/>
    <w:rsid w:val="00771607"/>
    <w:rsid w:val="009A1ADD"/>
    <w:rsid w:val="00CC486E"/>
    <w:rsid w:val="00E134DB"/>
    <w:rsid w:val="00E2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3B310-6937-480F-B243-E6A45D06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34D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Uživatel systému Windows</cp:lastModifiedBy>
  <cp:revision>2</cp:revision>
  <dcterms:created xsi:type="dcterms:W3CDTF">2020-01-16T14:17:00Z</dcterms:created>
  <dcterms:modified xsi:type="dcterms:W3CDTF">2020-01-16T14:17:00Z</dcterms:modified>
</cp:coreProperties>
</file>